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B46C01">
        <w:rPr>
          <w:rFonts w:ascii="Times New Roman" w:eastAsia="Times New Roman" w:hAnsi="Times New Roman" w:cs="Times New Roman"/>
          <w:lang w:eastAsia="ar-SA" w:bidi="ar-SA"/>
        </w:rPr>
        <w:t>11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723390">
        <w:rPr>
          <w:rFonts w:ascii="Times New Roman" w:eastAsia="Times New Roman" w:hAnsi="Times New Roman" w:cs="Times New Roman"/>
          <w:lang w:eastAsia="ar-SA" w:bidi="ar-SA"/>
        </w:rPr>
        <w:t>2.2022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ZP.GN.271.2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B46C01">
        <w:rPr>
          <w:rFonts w:ascii="Times New Roman" w:eastAsia="Times New Roman" w:hAnsi="Times New Roman" w:cs="Times New Roman"/>
          <w:lang w:eastAsia="ar-SA"/>
        </w:rPr>
        <w:t>2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B46C01">
        <w:rPr>
          <w:rFonts w:ascii="Times New Roman" w:hAnsi="Times New Roman"/>
          <w:b/>
          <w:sz w:val="26"/>
          <w:szCs w:val="26"/>
        </w:rPr>
        <w:t>2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352BDC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>l</w:t>
      </w:r>
      <w:r w:rsidR="00723390">
        <w:rPr>
          <w:rFonts w:ascii="Times New Roman" w:hAnsi="Times New Roman"/>
          <w:bCs/>
        </w:rPr>
        <w:t>utego 2022</w:t>
      </w:r>
      <w:r>
        <w:rPr>
          <w:rFonts w:ascii="Times New Roman" w:hAnsi="Times New Roman"/>
          <w:bCs/>
        </w:rPr>
        <w:t xml:space="preserve">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1. Prosimy o doprecyzowanie kolorystyki stolarski okiennej w całym obiekcie, ponieważ w niektórych miejscach dokumentacji jest napisane obustronnie biała a w innych "do ostatecznego ustalenia z Zamawiającym". Podkreślamy, że występują znaczne różnice cenowe między oknami w kolorze a oknami białymi.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2. Prosimy o doprecyzowanie kolorystyki drzwi aluminiowych w całym obiekcie, ponieważ występują różnice cenowe w kolorystyce.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3. Prosimy o informację czy dopuszczają Państwo zmianę nawiewników higrosterowanych na nawiewniki ciśnieniowe lub manualne. Prosimy również o doprecyzowanie, które okna są na terenie klas tak aby dobrać odpowiednią ilość nawiewników lub o podanie ilości nawiewników.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4. Prosimy o doprecyzowanie kolorystyki parapetów wewnętrznych z konglomeratu, ponieważ tak jak w przypadku okien, miejscami podpisany jest jako Botticino a miejscami "do ostatecznego ustalenia z Zamawiającym".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5. Prosimy o informację czy budynek jest już ocieplony, czy będzie dopiero ocieplany.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6. Prosimy o doprecyzowanie czy w każdym oknie na terenie obiektu mają być zamontowane parapety zewnętrzne czy jedynie w wybranych, oraz czy dopuszczają Państwo zmianę parapetów z aluminiowych na stalowe. Prosimy również o podanie wymiarów parapetów zewnętrznych.</w:t>
      </w:r>
    </w:p>
    <w:p w:rsidR="00B46C01" w:rsidRPr="00B46C01" w:rsidRDefault="00B46C01" w:rsidP="00B46C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B46C01">
        <w:rPr>
          <w:rFonts w:ascii="Times New Roman" w:eastAsia="Times New Roman" w:hAnsi="Times New Roman" w:cs="Times New Roman"/>
          <w:lang w:bidi="ar-SA"/>
        </w:rPr>
        <w:t>7. Prosimy o doprecyzowanie czy w każdym oknie na terenie obiektu mają być zamontowane rolety zewnętrzne czy jedynie w wybranych. Prosimy o informację jaki typ rolet ma być zamontowany - ręczne, przewodowe czy radiowe oraz ich kolorystykę.</w:t>
      </w:r>
    </w:p>
    <w:p w:rsidR="00476575" w:rsidRPr="006A45E7" w:rsidRDefault="001F0DC6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F0DC6">
        <w:rPr>
          <w:rFonts w:ascii="Times New Roman" w:hAnsi="Times New Roman"/>
        </w:rPr>
        <w:t> </w:t>
      </w: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</w:t>
      </w:r>
      <w:r w:rsidR="008E4226">
        <w:rPr>
          <w:rFonts w:ascii="Times New Roman" w:hAnsi="Times New Roman"/>
          <w:b/>
          <w:u w:val="single"/>
        </w:rPr>
        <w:t>zi.</w:t>
      </w: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1</w:t>
      </w:r>
    </w:p>
    <w:p w:rsidR="008E4226" w:rsidRPr="006A45E7" w:rsidRDefault="00352BDC" w:rsidP="00B57506">
      <w:pPr>
        <w:spacing w:line="276" w:lineRule="auto"/>
        <w:jc w:val="both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Cs/>
        </w:rPr>
        <w:t>K</w:t>
      </w:r>
      <w:r w:rsidR="00B46C01" w:rsidRPr="00B46C01">
        <w:rPr>
          <w:rFonts w:ascii="Times New Roman" w:hAnsi="Times New Roman"/>
          <w:bCs/>
        </w:rPr>
        <w:t xml:space="preserve">olor stolarki okiennej w całym obiekcie </w:t>
      </w:r>
      <w:r>
        <w:rPr>
          <w:rFonts w:ascii="Times New Roman" w:hAnsi="Times New Roman"/>
          <w:bCs/>
        </w:rPr>
        <w:t>– biały</w:t>
      </w:r>
      <w:r w:rsidR="0079622A" w:rsidRPr="0079622A">
        <w:rPr>
          <w:rFonts w:ascii="Times New Roman" w:hAnsi="Times New Roman"/>
          <w:bCs/>
        </w:rPr>
        <w:t>.</w:t>
      </w:r>
      <w:r w:rsidR="00E43297" w:rsidRPr="00E43297">
        <w:rPr>
          <w:rFonts w:ascii="Times New Roman" w:hAnsi="Times New Roman"/>
          <w:bCs/>
        </w:rPr>
        <w:t xml:space="preserve">  </w:t>
      </w:r>
    </w:p>
    <w:p w:rsidR="00E43297" w:rsidRDefault="00E43297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Ad.2.</w:t>
      </w:r>
    </w:p>
    <w:p w:rsidR="00E43297" w:rsidRPr="00E43297" w:rsidRDefault="00352BDC" w:rsidP="00A06A82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Kolor</w:t>
      </w:r>
      <w:r w:rsidRPr="00352BDC">
        <w:rPr>
          <w:rFonts w:ascii="Times New Roman" w:hAnsi="Times New Roman"/>
          <w:bCs/>
        </w:rPr>
        <w:t xml:space="preserve"> drzwi aluminiowych w całym obiekcie</w:t>
      </w:r>
      <w:r>
        <w:rPr>
          <w:rFonts w:ascii="Times New Roman" w:hAnsi="Times New Roman"/>
          <w:bCs/>
        </w:rPr>
        <w:t xml:space="preserve"> – biały.</w:t>
      </w:r>
    </w:p>
    <w:p w:rsidR="00352BDC" w:rsidRP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Ad.3</w:t>
      </w:r>
      <w:r w:rsidRPr="00352BDC">
        <w:rPr>
          <w:rFonts w:ascii="Times New Roman" w:hAnsi="Times New Roman"/>
          <w:bCs/>
        </w:rPr>
        <w:t>.</w:t>
      </w:r>
    </w:p>
    <w:p w:rsid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 w:rsidRPr="00352BDC">
        <w:rPr>
          <w:rFonts w:ascii="Times New Roman" w:hAnsi="Times New Roman"/>
          <w:bCs/>
        </w:rPr>
        <w:t>Ilość nawiewników podana w przedmiarze- poz. 9. Dopuszcza się zamianę nawiewników na ciśnieniowe.</w:t>
      </w:r>
    </w:p>
    <w:p w:rsidR="00352BDC" w:rsidRP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Ad.4</w:t>
      </w:r>
      <w:r w:rsidRPr="00352BDC">
        <w:rPr>
          <w:rFonts w:ascii="Times New Roman" w:hAnsi="Times New Roman"/>
          <w:bCs/>
        </w:rPr>
        <w:t>.</w:t>
      </w:r>
    </w:p>
    <w:p w:rsid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352BDC">
        <w:rPr>
          <w:rFonts w:ascii="Times New Roman" w:hAnsi="Times New Roman"/>
          <w:bCs/>
        </w:rPr>
        <w:t>olor parapetów Botticino</w:t>
      </w:r>
    </w:p>
    <w:p w:rsidR="00352BDC" w:rsidRPr="00352BDC" w:rsidRDefault="00352BD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Ad.5</w:t>
      </w:r>
      <w:r w:rsidRPr="00352BDC">
        <w:rPr>
          <w:rFonts w:ascii="Times New Roman" w:hAnsi="Times New Roman"/>
          <w:bCs/>
        </w:rPr>
        <w:t>.</w:t>
      </w:r>
    </w:p>
    <w:p w:rsidR="00624F1C" w:rsidRDefault="00624F1C" w:rsidP="00352BDC">
      <w:pPr>
        <w:spacing w:line="276" w:lineRule="auto"/>
        <w:jc w:val="both"/>
        <w:rPr>
          <w:rFonts w:ascii="Times New Roman" w:hAnsi="Times New Roman"/>
          <w:bCs/>
        </w:rPr>
      </w:pPr>
      <w:r w:rsidRPr="00624F1C">
        <w:rPr>
          <w:rFonts w:ascii="Times New Roman" w:hAnsi="Times New Roman"/>
          <w:bCs/>
        </w:rPr>
        <w:t>Budynek zostanie ponownie ocieplony po montażu stolarki.</w:t>
      </w:r>
    </w:p>
    <w:p w:rsidR="00624F1C" w:rsidRPr="00624F1C" w:rsidRDefault="00624F1C" w:rsidP="00624F1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Ad.6</w:t>
      </w:r>
      <w:r w:rsidRPr="00624F1C">
        <w:rPr>
          <w:rFonts w:ascii="Times New Roman" w:hAnsi="Times New Roman"/>
          <w:bCs/>
        </w:rPr>
        <w:t>.</w:t>
      </w:r>
    </w:p>
    <w:p w:rsidR="00624F1C" w:rsidRDefault="00624F1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624F1C">
        <w:rPr>
          <w:rFonts w:ascii="Times New Roman" w:hAnsi="Times New Roman"/>
          <w:bCs/>
        </w:rPr>
        <w:t>arapety zewnętrzne nie wchodzą w zakres wymiany stolarki okiennej, a w zakres robót dociepleniowych ścian</w:t>
      </w:r>
      <w:r>
        <w:rPr>
          <w:rFonts w:ascii="Times New Roman" w:hAnsi="Times New Roman"/>
          <w:bCs/>
        </w:rPr>
        <w:t xml:space="preserve"> odrębne postępowanie przetargowe</w:t>
      </w:r>
      <w:r w:rsidRPr="00624F1C">
        <w:rPr>
          <w:rFonts w:ascii="Times New Roman" w:hAnsi="Times New Roman"/>
          <w:bCs/>
        </w:rPr>
        <w:t>. </w:t>
      </w:r>
    </w:p>
    <w:p w:rsidR="00624F1C" w:rsidRDefault="00624F1C" w:rsidP="00352BDC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</w:t>
      </w:r>
      <w:r w:rsidR="00880F86">
        <w:rPr>
          <w:rFonts w:ascii="Times New Roman" w:hAnsi="Times New Roman"/>
          <w:bCs/>
        </w:rPr>
        <w:t xml:space="preserve"> 7</w:t>
      </w:r>
    </w:p>
    <w:p w:rsidR="008E4226" w:rsidRDefault="00624F1C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624F1C">
        <w:rPr>
          <w:rFonts w:ascii="Times New Roman" w:hAnsi="Times New Roman"/>
          <w:bCs/>
        </w:rPr>
        <w:t>Rolety odtwarzamy zgodnie z rysunkiem nr 3 w oknach, gdzie są do tej pory (elewacja zachodnia - 8 szt. + 4 szt. od strony patio na piętrze lew. zachodniej).  Rolety zewnętrzne w kasecie. Typ taki sam jak do tej pory</w:t>
      </w:r>
      <w:r w:rsidR="00880F86">
        <w:rPr>
          <w:rFonts w:ascii="Times New Roman" w:hAnsi="Times New Roman"/>
          <w:bCs/>
        </w:rPr>
        <w:t xml:space="preserve"> - manualny</w:t>
      </w:r>
      <w:bookmarkStart w:id="0" w:name="_GoBack"/>
      <w:bookmarkEnd w:id="0"/>
      <w:r w:rsidRPr="00624F1C">
        <w:rPr>
          <w:rFonts w:ascii="Times New Roman" w:hAnsi="Times New Roman"/>
          <w:bCs/>
        </w:rPr>
        <w:t>.</w:t>
      </w: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31" w:rsidRDefault="00340831">
      <w:r>
        <w:separator/>
      </w:r>
    </w:p>
  </w:endnote>
  <w:endnote w:type="continuationSeparator" w:id="0">
    <w:p w:rsidR="00340831" w:rsidRDefault="003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340831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31" w:rsidRDefault="00340831">
      <w:r>
        <w:separator/>
      </w:r>
    </w:p>
  </w:footnote>
  <w:footnote w:type="continuationSeparator" w:id="0">
    <w:p w:rsidR="00340831" w:rsidRDefault="0034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2674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831"/>
    <w:rsid w:val="00352BDC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A47"/>
    <w:rsid w:val="006E2200"/>
    <w:rsid w:val="0071687B"/>
    <w:rsid w:val="0072100C"/>
    <w:rsid w:val="00723390"/>
    <w:rsid w:val="00730C1B"/>
    <w:rsid w:val="007453AE"/>
    <w:rsid w:val="00756993"/>
    <w:rsid w:val="0076796A"/>
    <w:rsid w:val="0077796B"/>
    <w:rsid w:val="00783393"/>
    <w:rsid w:val="0079622A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80F86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3333B"/>
    <w:rsid w:val="00945268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06A82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46C01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3FA4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511D6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DC19-A84C-4594-85B3-3A910D61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2952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2</cp:revision>
  <cp:lastPrinted>2021-04-13T06:36:00Z</cp:lastPrinted>
  <dcterms:created xsi:type="dcterms:W3CDTF">2022-02-11T11:42:00Z</dcterms:created>
  <dcterms:modified xsi:type="dcterms:W3CDTF">2022-02-11T11:42:00Z</dcterms:modified>
</cp:coreProperties>
</file>