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4F3163">
        <w:rPr>
          <w:rFonts w:ascii="Cambria" w:eastAsia="Times New Roman" w:hAnsi="Cambria" w:cs="Times New Roman"/>
          <w:lang w:eastAsia="ar-SA" w:bidi="ar-SA"/>
        </w:rPr>
        <w:t>19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46797F">
        <w:rPr>
          <w:rFonts w:ascii="Cambria" w:eastAsia="Times New Roman" w:hAnsi="Cambria" w:cs="Times New Roman"/>
          <w:lang w:eastAsia="ar-SA" w:bidi="ar-SA"/>
        </w:rPr>
        <w:t>0</w:t>
      </w:r>
      <w:r w:rsidR="004F3163">
        <w:rPr>
          <w:rFonts w:ascii="Cambria" w:eastAsia="Times New Roman" w:hAnsi="Cambria" w:cs="Times New Roman"/>
          <w:lang w:eastAsia="ar-SA" w:bidi="ar-SA"/>
        </w:rPr>
        <w:t>8</w:t>
      </w:r>
      <w:r w:rsidR="0008072C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1D7728">
        <w:rPr>
          <w:rFonts w:ascii="Cambria" w:eastAsia="Times New Roman" w:hAnsi="Cambria" w:cs="Times New Roman"/>
          <w:lang w:eastAsia="ar-SA" w:bidi="ar-SA"/>
        </w:rPr>
        <w:t>8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1F23CD">
        <w:rPr>
          <w:rFonts w:ascii="Cambria" w:eastAsia="Times New Roman" w:hAnsi="Cambria" w:cs="Times New Roman"/>
          <w:lang w:eastAsia="ar-SA" w:bidi="ar-SA"/>
        </w:rPr>
        <w:t>1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08072C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4F3163">
        <w:rPr>
          <w:rFonts w:ascii="Cambria" w:eastAsia="Times New Roman" w:hAnsi="Cambria"/>
          <w:b/>
          <w:i/>
        </w:rPr>
        <w:t xml:space="preserve"> </w:t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4F3163" w:rsidRPr="004F3163">
        <w:rPr>
          <w:rFonts w:ascii="Cambria" w:eastAsia="Times New Roman" w:hAnsi="Cambria" w:cs="Times New Roman"/>
          <w:b/>
          <w:bCs/>
          <w:i/>
          <w:lang w:eastAsia="ar-SA"/>
        </w:rPr>
        <w:t>Przebudowa drogi gminnej wewnętrznej Jordanów Śląski ul. Łąkowa w zakresie przebudowy chodnika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="0008072C">
        <w:rPr>
          <w:rFonts w:ascii="Cambria" w:hAnsi="Cambria"/>
        </w:rPr>
        <w:t>postę</w:t>
      </w:r>
      <w:r w:rsidRPr="00DD6110">
        <w:rPr>
          <w:rFonts w:ascii="Cambria" w:hAnsi="Cambria"/>
        </w:rPr>
        <w:t>powania</w:t>
      </w:r>
      <w:r>
        <w:rPr>
          <w:rFonts w:ascii="Cambria" w:hAnsi="Cambria"/>
        </w:rPr>
        <w:t xml:space="preserve"> o udzielenie zamówienia publicznego prowadzonego </w:t>
      </w:r>
      <w:r w:rsidR="00DF0FCF">
        <w:rPr>
          <w:rFonts w:ascii="Cambria" w:hAnsi="Cambria"/>
        </w:rPr>
        <w:t xml:space="preserve">              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1D7728">
        <w:rPr>
          <w:rFonts w:ascii="Cambria" w:hAnsi="Cambria"/>
          <w:b/>
        </w:rPr>
        <w:t>156</w:t>
      </w:r>
      <w:r w:rsidR="0008072C">
        <w:rPr>
          <w:rFonts w:ascii="Cambria" w:hAnsi="Cambria"/>
          <w:b/>
        </w:rPr>
        <w:t> </w:t>
      </w:r>
      <w:r w:rsidR="001D7728">
        <w:rPr>
          <w:rFonts w:ascii="Cambria" w:hAnsi="Cambria"/>
          <w:b/>
        </w:rPr>
        <w:t>229</w:t>
      </w:r>
      <w:r w:rsidR="0008072C">
        <w:rPr>
          <w:rFonts w:ascii="Cambria" w:hAnsi="Cambria"/>
          <w:b/>
        </w:rPr>
        <w:t>,</w:t>
      </w:r>
      <w:r w:rsidR="001D7728">
        <w:rPr>
          <w:rFonts w:ascii="Cambria" w:hAnsi="Cambria"/>
          <w:b/>
        </w:rPr>
        <w:t>89 zł. netto, 192</w:t>
      </w:r>
      <w:r>
        <w:rPr>
          <w:rFonts w:ascii="Cambria" w:hAnsi="Cambria"/>
          <w:b/>
        </w:rPr>
        <w:t> </w:t>
      </w:r>
      <w:r w:rsidR="001D7728">
        <w:rPr>
          <w:rFonts w:ascii="Cambria" w:hAnsi="Cambria"/>
          <w:b/>
        </w:rPr>
        <w:t>162</w:t>
      </w:r>
      <w:r w:rsidRPr="00DD6110">
        <w:rPr>
          <w:rFonts w:ascii="Cambria" w:hAnsi="Cambria"/>
          <w:b/>
        </w:rPr>
        <w:t>,</w:t>
      </w:r>
      <w:r w:rsidR="001D7728">
        <w:rPr>
          <w:rFonts w:ascii="Cambria" w:hAnsi="Cambria"/>
          <w:b/>
        </w:rPr>
        <w:t>76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1D7728">
        <w:rPr>
          <w:rFonts w:ascii="Cambria" w:hAnsi="Cambria"/>
        </w:rPr>
        <w:t xml:space="preserve">sto dziewięćdziesiąt dwa tysiące sto sześćdziesiąt dwa </w:t>
      </w:r>
      <w:r w:rsidR="00567086">
        <w:rPr>
          <w:rFonts w:ascii="Cambria" w:hAnsi="Cambria"/>
        </w:rPr>
        <w:t>złot</w:t>
      </w:r>
      <w:r w:rsidR="001D7728">
        <w:rPr>
          <w:rFonts w:ascii="Cambria" w:hAnsi="Cambria"/>
        </w:rPr>
        <w:t>e</w:t>
      </w:r>
      <w:r w:rsidR="003C2987">
        <w:rPr>
          <w:rFonts w:ascii="Cambria" w:hAnsi="Cambria"/>
        </w:rPr>
        <w:t xml:space="preserve"> </w:t>
      </w:r>
      <w:r w:rsidR="001D7728">
        <w:rPr>
          <w:rFonts w:ascii="Cambria" w:hAnsi="Cambria"/>
        </w:rPr>
        <w:t>76</w:t>
      </w:r>
      <w:bookmarkStart w:id="0" w:name="_GoBack"/>
      <w:bookmarkEnd w:id="0"/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3C298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8A" w:rsidRDefault="00372F8A">
      <w:r>
        <w:separator/>
      </w:r>
    </w:p>
  </w:endnote>
  <w:endnote w:type="continuationSeparator" w:id="0">
    <w:p w:rsidR="00372F8A" w:rsidRDefault="003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372F8A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8A" w:rsidRDefault="00372F8A">
      <w:r>
        <w:separator/>
      </w:r>
    </w:p>
  </w:footnote>
  <w:footnote w:type="continuationSeparator" w:id="0">
    <w:p w:rsidR="00372F8A" w:rsidRDefault="0037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1D7728" w:rsidRPr="001D7728" w:rsidRDefault="001D7728" w:rsidP="001D7728">
    <w:pPr>
      <w:jc w:val="center"/>
      <w:rPr>
        <w:rFonts w:ascii="Times New Roman" w:hAnsi="Times New Roman" w:cs="Times New Roman"/>
        <w:bCs/>
        <w:sz w:val="18"/>
        <w:szCs w:val="18"/>
      </w:rPr>
    </w:pPr>
    <w:r w:rsidRPr="001D7728">
      <w:rPr>
        <w:rFonts w:ascii="Times New Roman" w:hAnsi="Times New Roman" w:cs="Times New Roman"/>
        <w:bCs/>
        <w:sz w:val="18"/>
        <w:szCs w:val="18"/>
      </w:rPr>
      <w:t xml:space="preserve">Przebudowa drogi gminnej wewnętrznej Jordanów Śląski ul. Łąkowa w zakresie przebudowy chodnika </w:t>
    </w:r>
  </w:p>
  <w:p w:rsidR="006A5C4E" w:rsidRDefault="006A5C4E" w:rsidP="00DF0FCF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04E238A"/>
    <w:multiLevelType w:val="hybridMultilevel"/>
    <w:tmpl w:val="A5BA4FDC"/>
    <w:lvl w:ilvl="0" w:tplc="54D6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7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6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8"/>
  </w:num>
  <w:num w:numId="84">
    <w:abstractNumId w:val="109"/>
  </w:num>
  <w:num w:numId="85">
    <w:abstractNumId w:val="74"/>
  </w:num>
  <w:num w:numId="86">
    <w:abstractNumId w:val="10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1666"/>
    <w:rsid w:val="00072967"/>
    <w:rsid w:val="00072EB1"/>
    <w:rsid w:val="0008072C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D7728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72F8A"/>
    <w:rsid w:val="00385A6D"/>
    <w:rsid w:val="00390177"/>
    <w:rsid w:val="00392C0E"/>
    <w:rsid w:val="00395F9E"/>
    <w:rsid w:val="0039660D"/>
    <w:rsid w:val="003A448C"/>
    <w:rsid w:val="003B337E"/>
    <w:rsid w:val="003B49B2"/>
    <w:rsid w:val="003C2987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4092F"/>
    <w:rsid w:val="00457E8F"/>
    <w:rsid w:val="00464AD0"/>
    <w:rsid w:val="0046797F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3163"/>
    <w:rsid w:val="004F6316"/>
    <w:rsid w:val="00501636"/>
    <w:rsid w:val="005027E1"/>
    <w:rsid w:val="00512327"/>
    <w:rsid w:val="00515F4B"/>
    <w:rsid w:val="00517228"/>
    <w:rsid w:val="00531FB5"/>
    <w:rsid w:val="00535E86"/>
    <w:rsid w:val="0054757F"/>
    <w:rsid w:val="00547F76"/>
    <w:rsid w:val="00562837"/>
    <w:rsid w:val="00566E8E"/>
    <w:rsid w:val="00567086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338E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0FCF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49956F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7BF2-378C-4910-9742-F172B5E1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1028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8</cp:revision>
  <cp:lastPrinted>2021-04-13T06:36:00Z</cp:lastPrinted>
  <dcterms:created xsi:type="dcterms:W3CDTF">2021-09-10T09:09:00Z</dcterms:created>
  <dcterms:modified xsi:type="dcterms:W3CDTF">2022-08-19T08:22:00Z</dcterms:modified>
</cp:coreProperties>
</file>