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101C2" w:rsidRPr="007575AA" w:rsidRDefault="00081BDD" w:rsidP="007575AA">
      <w:pPr>
        <w:pStyle w:val="Nagwek1"/>
        <w:numPr>
          <w:ilvl w:val="0"/>
          <w:numId w:val="0"/>
        </w:numPr>
        <w:jc w:val="right"/>
        <w:rPr>
          <w:b w:val="0"/>
        </w:rPr>
      </w:pPr>
      <w:r>
        <w:rPr>
          <w:b w:val="0"/>
          <w:lang w:eastAsia="ar-SA"/>
        </w:rPr>
        <w:t>Jordanów Śląski dnia 17</w:t>
      </w:r>
      <w:r w:rsidR="007575AA" w:rsidRPr="007575AA">
        <w:rPr>
          <w:b w:val="0"/>
          <w:lang w:eastAsia="ar-SA"/>
        </w:rPr>
        <w:t xml:space="preserve"> </w:t>
      </w:r>
      <w:r>
        <w:rPr>
          <w:b w:val="0"/>
          <w:lang w:eastAsia="ar-SA"/>
        </w:rPr>
        <w:t>p</w:t>
      </w:r>
      <w:r w:rsidR="007575AA" w:rsidRPr="007575AA">
        <w:rPr>
          <w:b w:val="0"/>
          <w:lang w:eastAsia="ar-SA"/>
        </w:rPr>
        <w:t>a</w:t>
      </w:r>
      <w:r w:rsidR="0007376C">
        <w:rPr>
          <w:b w:val="0"/>
          <w:lang w:eastAsia="ar-SA"/>
        </w:rPr>
        <w:t>ź</w:t>
      </w:r>
      <w:r>
        <w:rPr>
          <w:b w:val="0"/>
          <w:lang w:eastAsia="ar-SA"/>
        </w:rPr>
        <w:t>dziernika</w:t>
      </w:r>
      <w:r w:rsidR="007575AA" w:rsidRPr="007575AA">
        <w:rPr>
          <w:b w:val="0"/>
          <w:lang w:eastAsia="ar-SA"/>
        </w:rPr>
        <w:t xml:space="preserve"> 2022 r.</w:t>
      </w:r>
    </w:p>
    <w:p w:rsidR="007575AA" w:rsidRDefault="007575AA" w:rsidP="007575AA">
      <w:pPr>
        <w:tabs>
          <w:tab w:val="left" w:pos="284"/>
        </w:tabs>
        <w:rPr>
          <w:rFonts w:ascii="Verdana" w:hAnsi="Verdana"/>
          <w:b/>
          <w:bCs/>
          <w:szCs w:val="26"/>
          <w:u w:val="single"/>
        </w:rPr>
      </w:pPr>
    </w:p>
    <w:p w:rsidR="0094729E" w:rsidRPr="008A5F6C" w:rsidRDefault="0094729E" w:rsidP="0094729E">
      <w:pPr>
        <w:tabs>
          <w:tab w:val="left" w:pos="284"/>
        </w:tabs>
        <w:ind w:left="709" w:hanging="142"/>
        <w:jc w:val="center"/>
        <w:rPr>
          <w:rFonts w:ascii="Verdana" w:hAnsi="Verdana"/>
          <w:b/>
          <w:bCs/>
          <w:szCs w:val="26"/>
        </w:rPr>
      </w:pPr>
      <w:r w:rsidRPr="008A5F6C">
        <w:rPr>
          <w:rFonts w:ascii="Verdana" w:hAnsi="Verdana"/>
          <w:b/>
          <w:bCs/>
          <w:szCs w:val="26"/>
        </w:rPr>
        <w:t>OGŁOSZENIE:</w:t>
      </w:r>
    </w:p>
    <w:p w:rsidR="006101C2" w:rsidRDefault="0094729E" w:rsidP="0094729E">
      <w:pPr>
        <w:tabs>
          <w:tab w:val="center" w:pos="4535"/>
        </w:tabs>
        <w:suppressAutoHyphens w:val="0"/>
        <w:autoSpaceDE w:val="0"/>
        <w:autoSpaceDN w:val="0"/>
        <w:adjustRightInd w:val="0"/>
        <w:jc w:val="center"/>
        <w:rPr>
          <w:rFonts w:ascii="Verdana" w:hAnsi="Verdana"/>
          <w:b/>
          <w:bCs/>
          <w:szCs w:val="26"/>
        </w:rPr>
      </w:pPr>
      <w:r w:rsidRPr="008A5F6C">
        <w:rPr>
          <w:rFonts w:ascii="Verdana" w:hAnsi="Verdana"/>
          <w:b/>
          <w:bCs/>
          <w:szCs w:val="26"/>
        </w:rPr>
        <w:t>- O WYBORZE NAJKORZYSTNIEJSZ</w:t>
      </w:r>
      <w:r>
        <w:rPr>
          <w:rFonts w:ascii="Verdana" w:hAnsi="Verdana"/>
          <w:b/>
          <w:bCs/>
          <w:szCs w:val="26"/>
        </w:rPr>
        <w:t>EJ OFERTY</w:t>
      </w:r>
    </w:p>
    <w:p w:rsidR="0094729E" w:rsidRDefault="0094729E" w:rsidP="0094729E">
      <w:pPr>
        <w:tabs>
          <w:tab w:val="center" w:pos="4535"/>
        </w:tabs>
        <w:suppressAutoHyphens w:val="0"/>
        <w:autoSpaceDE w:val="0"/>
        <w:autoSpaceDN w:val="0"/>
        <w:adjustRightInd w:val="0"/>
        <w:jc w:val="center"/>
        <w:rPr>
          <w:rFonts w:ascii="Verdana" w:hAnsi="Verdana" w:cs="Verdana"/>
          <w:b/>
          <w:lang w:eastAsia="pl-PL"/>
        </w:rPr>
      </w:pPr>
    </w:p>
    <w:p w:rsidR="006101C2" w:rsidRDefault="006101C2" w:rsidP="00893762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lang w:eastAsia="ar-SA"/>
        </w:rPr>
      </w:pPr>
      <w:r>
        <w:rPr>
          <w:rFonts w:ascii="Verdana" w:hAnsi="Verdana" w:cs="Verdana"/>
          <w:b/>
          <w:lang w:eastAsia="pl-PL"/>
        </w:rPr>
        <w:tab/>
      </w:r>
      <w:r>
        <w:rPr>
          <w:rFonts w:ascii="Verdana" w:hAnsi="Verdana" w:cs="Verdana"/>
          <w:color w:val="000000"/>
          <w:lang w:eastAsia="pl-PL"/>
        </w:rPr>
        <w:t>Na podstawie art.</w:t>
      </w:r>
      <w:r w:rsidR="00A33CB2">
        <w:rPr>
          <w:rFonts w:ascii="Verdana" w:hAnsi="Verdana" w:cs="Verdana"/>
          <w:color w:val="000000"/>
          <w:lang w:eastAsia="pl-PL"/>
        </w:rPr>
        <w:t xml:space="preserve"> 253 ust. 1</w:t>
      </w:r>
      <w:r>
        <w:rPr>
          <w:rFonts w:ascii="Verdana" w:hAnsi="Verdana" w:cs="Verdana"/>
          <w:color w:val="000000"/>
          <w:lang w:eastAsia="pl-PL"/>
        </w:rPr>
        <w:t xml:space="preserve"> ustawy Prawo zamówień publicznych, </w:t>
      </w:r>
      <w:r w:rsidR="00A33CB2">
        <w:rPr>
          <w:rFonts w:ascii="Verdana" w:hAnsi="Verdana" w:cs="Verdana"/>
          <w:color w:val="000000"/>
          <w:lang w:eastAsia="pl-PL"/>
        </w:rPr>
        <w:t>Gmina Jordanów Śląski</w:t>
      </w:r>
      <w:r>
        <w:rPr>
          <w:rFonts w:ascii="Verdana" w:hAnsi="Verdana" w:cs="Verdana"/>
          <w:color w:val="000000"/>
          <w:lang w:eastAsia="pl-PL"/>
        </w:rPr>
        <w:t xml:space="preserve">, woj. </w:t>
      </w:r>
      <w:r w:rsidR="00A33CB2">
        <w:rPr>
          <w:rFonts w:ascii="Verdana" w:hAnsi="Verdana" w:cs="Verdana"/>
          <w:color w:val="000000"/>
          <w:lang w:eastAsia="pl-PL"/>
        </w:rPr>
        <w:t>dolnośląskie</w:t>
      </w:r>
      <w:r>
        <w:rPr>
          <w:rFonts w:ascii="Verdana" w:hAnsi="Verdana" w:cs="Verdana"/>
          <w:color w:val="000000"/>
          <w:lang w:eastAsia="pl-PL"/>
        </w:rPr>
        <w:t xml:space="preserve">, </w:t>
      </w:r>
      <w:r w:rsidR="00A33CB2">
        <w:rPr>
          <w:rFonts w:ascii="Verdana" w:hAnsi="Verdana" w:cs="Verdana"/>
          <w:color w:val="000000"/>
          <w:lang w:eastAsia="pl-PL"/>
        </w:rPr>
        <w:t>55</w:t>
      </w:r>
      <w:r>
        <w:rPr>
          <w:rFonts w:ascii="Verdana" w:hAnsi="Verdana" w:cs="Verdana"/>
          <w:color w:val="000000"/>
          <w:lang w:eastAsia="pl-PL"/>
        </w:rPr>
        <w:t>-</w:t>
      </w:r>
      <w:r w:rsidR="00A33CB2">
        <w:rPr>
          <w:rFonts w:ascii="Verdana" w:hAnsi="Verdana" w:cs="Verdana"/>
          <w:color w:val="000000"/>
          <w:lang w:eastAsia="pl-PL"/>
        </w:rPr>
        <w:t>065</w:t>
      </w:r>
      <w:r>
        <w:rPr>
          <w:rFonts w:ascii="Verdana" w:hAnsi="Verdana" w:cs="Verdana"/>
          <w:color w:val="000000"/>
          <w:lang w:eastAsia="pl-PL"/>
        </w:rPr>
        <w:t xml:space="preserve"> </w:t>
      </w:r>
      <w:r w:rsidR="00A33CB2">
        <w:rPr>
          <w:rFonts w:ascii="Verdana" w:hAnsi="Verdana" w:cs="Verdana"/>
          <w:color w:val="000000"/>
          <w:lang w:eastAsia="pl-PL"/>
        </w:rPr>
        <w:t>Jordanów Śląski</w:t>
      </w:r>
      <w:r>
        <w:rPr>
          <w:rFonts w:ascii="Verdana" w:hAnsi="Verdana" w:cs="Verdana"/>
          <w:color w:val="000000"/>
          <w:lang w:eastAsia="pl-PL"/>
        </w:rPr>
        <w:t xml:space="preserve">, ul. </w:t>
      </w:r>
      <w:r w:rsidR="00A33CB2">
        <w:rPr>
          <w:rFonts w:ascii="Verdana" w:hAnsi="Verdana" w:cs="Verdana"/>
          <w:color w:val="000000"/>
          <w:lang w:eastAsia="pl-PL"/>
        </w:rPr>
        <w:t>Wrocławska 55</w:t>
      </w:r>
      <w:r>
        <w:rPr>
          <w:rFonts w:ascii="Verdana" w:hAnsi="Verdana" w:cs="Verdana"/>
          <w:color w:val="000000"/>
          <w:lang w:eastAsia="pl-PL"/>
        </w:rPr>
        <w:t xml:space="preserve">, tel. </w:t>
      </w:r>
      <w:r w:rsidR="00A33CB2">
        <w:rPr>
          <w:rFonts w:ascii="Verdana" w:hAnsi="Verdana" w:cs="Verdana"/>
          <w:color w:val="000000"/>
          <w:lang w:eastAsia="pl-PL"/>
        </w:rPr>
        <w:t>71</w:t>
      </w:r>
      <w:r>
        <w:rPr>
          <w:rFonts w:ascii="Verdana" w:hAnsi="Verdana" w:cs="Verdana"/>
          <w:color w:val="000000"/>
          <w:lang w:eastAsia="pl-PL"/>
        </w:rPr>
        <w:t xml:space="preserve"> </w:t>
      </w:r>
      <w:r w:rsidR="00A33CB2">
        <w:rPr>
          <w:rFonts w:ascii="Verdana" w:hAnsi="Verdana" w:cs="Verdana"/>
          <w:color w:val="000000"/>
          <w:lang w:eastAsia="pl-PL"/>
        </w:rPr>
        <w:t>39</w:t>
      </w:r>
      <w:r>
        <w:rPr>
          <w:rFonts w:ascii="Verdana" w:hAnsi="Verdana" w:cs="Verdana"/>
          <w:color w:val="000000"/>
          <w:lang w:eastAsia="pl-PL"/>
        </w:rPr>
        <w:t xml:space="preserve"> </w:t>
      </w:r>
      <w:r w:rsidR="00A33CB2">
        <w:rPr>
          <w:rFonts w:ascii="Verdana" w:hAnsi="Verdana" w:cs="Verdana"/>
          <w:color w:val="000000"/>
          <w:lang w:eastAsia="pl-PL"/>
        </w:rPr>
        <w:t>11</w:t>
      </w:r>
      <w:r>
        <w:rPr>
          <w:rFonts w:ascii="Verdana" w:hAnsi="Verdana" w:cs="Verdana"/>
          <w:color w:val="000000"/>
          <w:lang w:eastAsia="pl-PL"/>
        </w:rPr>
        <w:t xml:space="preserve"> </w:t>
      </w:r>
      <w:r w:rsidR="00A33CB2">
        <w:rPr>
          <w:rFonts w:ascii="Verdana" w:hAnsi="Verdana" w:cs="Verdana"/>
          <w:color w:val="000000"/>
          <w:lang w:eastAsia="pl-PL"/>
        </w:rPr>
        <w:t>580</w:t>
      </w:r>
      <w:r>
        <w:rPr>
          <w:rFonts w:ascii="Verdana" w:hAnsi="Verdana" w:cs="Verdana"/>
          <w:color w:val="000000"/>
          <w:lang w:eastAsia="pl-PL"/>
        </w:rPr>
        <w:t xml:space="preserve">, e-mail: </w:t>
      </w:r>
      <w:hyperlink r:id="rId7" w:history="1">
        <w:r w:rsidR="00A33CB2" w:rsidRPr="00343FC4">
          <w:rPr>
            <w:rStyle w:val="Hipercze"/>
            <w:rFonts w:ascii="Verdana" w:hAnsi="Verdana" w:cs="Verdana"/>
            <w:lang w:eastAsia="pl-PL"/>
          </w:rPr>
          <w:t>ug@jordanowslaski.pl</w:t>
        </w:r>
      </w:hyperlink>
      <w:r>
        <w:rPr>
          <w:rFonts w:ascii="Verdana" w:hAnsi="Verdana" w:cs="Verdana"/>
          <w:color w:val="0000FF"/>
          <w:lang w:eastAsia="pl-PL"/>
        </w:rPr>
        <w:t xml:space="preserve"> </w:t>
      </w:r>
      <w:r>
        <w:rPr>
          <w:rFonts w:ascii="Verdana" w:hAnsi="Verdana"/>
          <w:bCs/>
        </w:rPr>
        <w:t>strona internetowa:</w:t>
      </w:r>
      <w:r>
        <w:rPr>
          <w:rFonts w:ascii="Verdana" w:hAnsi="Verdana"/>
          <w:b/>
          <w:bCs/>
        </w:rPr>
        <w:t xml:space="preserve"> </w:t>
      </w:r>
      <w:hyperlink r:id="rId8" w:history="1">
        <w:r w:rsidR="00A33CB2" w:rsidRPr="00343FC4">
          <w:rPr>
            <w:rStyle w:val="Hipercze"/>
            <w:rFonts w:ascii="Verdana" w:hAnsi="Verdana"/>
          </w:rPr>
          <w:t>http://jordanowslaski.pl</w:t>
        </w:r>
      </w:hyperlink>
      <w:r>
        <w:rPr>
          <w:rFonts w:ascii="Verdana" w:hAnsi="Verdana" w:cs="Verdana"/>
          <w:color w:val="000000"/>
          <w:lang w:eastAsia="pl-PL"/>
        </w:rPr>
        <w:t xml:space="preserve"> uprzejmie informuje </w:t>
      </w:r>
      <w:r w:rsidR="000F250C">
        <w:rPr>
          <w:rFonts w:ascii="Verdana" w:hAnsi="Verdana" w:cs="Verdana"/>
          <w:b/>
          <w:color w:val="000000"/>
          <w:lang w:eastAsia="pl-PL"/>
        </w:rPr>
        <w:t>o wyborze najkorzystniejsz</w:t>
      </w:r>
      <w:r w:rsidR="00893762">
        <w:rPr>
          <w:rFonts w:ascii="Verdana" w:hAnsi="Verdana" w:cs="Verdana"/>
          <w:b/>
          <w:color w:val="000000"/>
          <w:lang w:eastAsia="pl-PL"/>
        </w:rPr>
        <w:t>ej</w:t>
      </w:r>
      <w:r>
        <w:rPr>
          <w:rFonts w:ascii="Verdana" w:hAnsi="Verdana" w:cs="Verdana"/>
          <w:b/>
          <w:color w:val="000000"/>
          <w:lang w:eastAsia="pl-PL"/>
        </w:rPr>
        <w:t xml:space="preserve"> ofert</w:t>
      </w:r>
      <w:r w:rsidR="00A33CB2">
        <w:rPr>
          <w:rFonts w:ascii="Verdana" w:hAnsi="Verdana" w:cs="Verdana"/>
          <w:b/>
          <w:color w:val="000000"/>
          <w:lang w:eastAsia="pl-PL"/>
        </w:rPr>
        <w:t>y</w:t>
      </w:r>
      <w:r>
        <w:rPr>
          <w:rFonts w:ascii="Verdana" w:hAnsi="Verdana" w:cs="Verdana"/>
          <w:b/>
          <w:color w:val="000000"/>
          <w:lang w:eastAsia="pl-PL"/>
        </w:rPr>
        <w:t xml:space="preserve"> </w:t>
      </w:r>
      <w:r>
        <w:rPr>
          <w:rFonts w:ascii="Verdana" w:hAnsi="Verdana" w:cs="Verdana"/>
          <w:color w:val="000000"/>
          <w:lang w:eastAsia="pl-PL"/>
        </w:rPr>
        <w:t xml:space="preserve">w postępowaniu prowadzonym </w:t>
      </w:r>
      <w:r w:rsidR="00A33CB2">
        <w:rPr>
          <w:rFonts w:ascii="Verdana" w:hAnsi="Verdana" w:cs="Verdana"/>
          <w:color w:val="000000"/>
          <w:lang w:eastAsia="pl-PL"/>
        </w:rPr>
        <w:t xml:space="preserve"> </w:t>
      </w:r>
      <w:r>
        <w:rPr>
          <w:rFonts w:ascii="Verdana" w:hAnsi="Verdana" w:cs="Verdana"/>
          <w:color w:val="000000"/>
          <w:lang w:eastAsia="pl-PL"/>
        </w:rPr>
        <w:t>w trybie podstawowym bez przeprowadzenia negocjacji treści złożonych ofert zgodnie z art. 275 pkt 1 ustawy Prawo zamówień publicznych</w:t>
      </w:r>
      <w:r>
        <w:rPr>
          <w:rFonts w:ascii="Verdana" w:hAnsi="Verdana" w:cs="Verdana"/>
          <w:b/>
          <w:bCs/>
          <w:color w:val="000000"/>
        </w:rPr>
        <w:t xml:space="preserve"> na </w:t>
      </w:r>
      <w:r w:rsidR="00081BDD">
        <w:rPr>
          <w:rFonts w:ascii="Verdana" w:hAnsi="Verdana" w:cs="Verdana"/>
          <w:b/>
          <w:bCs/>
          <w:i/>
          <w:color w:val="000000"/>
          <w:lang w:bidi="pl-PL"/>
        </w:rPr>
        <w:t>Przebudowę dro</w:t>
      </w:r>
      <w:r w:rsidR="007575AA" w:rsidRPr="007575AA">
        <w:rPr>
          <w:rFonts w:ascii="Verdana" w:hAnsi="Verdana" w:cs="Verdana"/>
          <w:b/>
          <w:bCs/>
          <w:i/>
          <w:color w:val="000000"/>
          <w:lang w:bidi="pl-PL"/>
        </w:rPr>
        <w:t>g</w:t>
      </w:r>
      <w:r w:rsidR="00081BDD">
        <w:rPr>
          <w:rFonts w:ascii="Verdana" w:hAnsi="Verdana" w:cs="Verdana"/>
          <w:b/>
          <w:bCs/>
          <w:i/>
          <w:color w:val="000000"/>
          <w:lang w:bidi="pl-PL"/>
        </w:rPr>
        <w:t>i</w:t>
      </w:r>
      <w:r w:rsidR="007575AA" w:rsidRPr="007575AA">
        <w:rPr>
          <w:rFonts w:ascii="Verdana" w:hAnsi="Verdana" w:cs="Verdana"/>
          <w:b/>
          <w:bCs/>
          <w:i/>
          <w:color w:val="000000"/>
          <w:lang w:bidi="pl-PL"/>
        </w:rPr>
        <w:t xml:space="preserve"> gminn</w:t>
      </w:r>
      <w:r w:rsidR="00081BDD">
        <w:rPr>
          <w:rFonts w:ascii="Verdana" w:hAnsi="Verdana" w:cs="Verdana"/>
          <w:b/>
          <w:bCs/>
          <w:i/>
          <w:color w:val="000000"/>
          <w:lang w:bidi="pl-PL"/>
        </w:rPr>
        <w:t>ej  wewnętrznej Jordanó</w:t>
      </w:r>
      <w:r w:rsidR="007575AA" w:rsidRPr="007575AA">
        <w:rPr>
          <w:rFonts w:ascii="Verdana" w:hAnsi="Verdana" w:cs="Verdana"/>
          <w:b/>
          <w:bCs/>
          <w:i/>
          <w:color w:val="000000"/>
          <w:lang w:bidi="pl-PL"/>
        </w:rPr>
        <w:t>w</w:t>
      </w:r>
      <w:r w:rsidR="00081BDD">
        <w:rPr>
          <w:rFonts w:ascii="Verdana" w:hAnsi="Verdana" w:cs="Verdana"/>
          <w:b/>
          <w:bCs/>
          <w:i/>
          <w:color w:val="000000"/>
          <w:lang w:bidi="pl-PL"/>
        </w:rPr>
        <w:t xml:space="preserve"> Śląski ul. Łąkowa w zakresie przebudowy chodnika</w:t>
      </w:r>
      <w:r w:rsidR="00515AFD" w:rsidRPr="00515AFD">
        <w:rPr>
          <w:rFonts w:ascii="Verdana" w:hAnsi="Verdana" w:cs="Verdana"/>
          <w:b/>
          <w:bCs/>
          <w:i/>
          <w:color w:val="000000"/>
          <w:lang w:bidi="pl-PL"/>
        </w:rPr>
        <w:t>.</w:t>
      </w:r>
    </w:p>
    <w:p w:rsidR="006101C2" w:rsidRDefault="006101C2" w:rsidP="006101C2">
      <w:pPr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 xml:space="preserve">W w/w postępowaniu wybrano ofertę firmy: </w:t>
      </w:r>
    </w:p>
    <w:p w:rsidR="00515AFD" w:rsidRPr="00515AFD" w:rsidRDefault="00515AFD" w:rsidP="00515AFD">
      <w:pPr>
        <w:jc w:val="both"/>
        <w:rPr>
          <w:rFonts w:ascii="Verdana" w:hAnsi="Verdana"/>
          <w:b/>
        </w:rPr>
      </w:pPr>
      <w:r w:rsidRPr="00515AFD">
        <w:rPr>
          <w:rFonts w:ascii="Verdana" w:hAnsi="Verdana"/>
          <w:b/>
        </w:rPr>
        <w:t>Przedsiębiorstwo Handlowo-Usługowe „ZURB” s.c. Andrzej Żurek, Elżbieta Żurek</w:t>
      </w:r>
    </w:p>
    <w:p w:rsidR="00893762" w:rsidRPr="00893762" w:rsidRDefault="00515AFD" w:rsidP="00515AFD">
      <w:pPr>
        <w:jc w:val="both"/>
        <w:rPr>
          <w:rFonts w:ascii="Verdana" w:hAnsi="Verdana"/>
          <w:b/>
        </w:rPr>
      </w:pPr>
      <w:r w:rsidRPr="00515AFD">
        <w:rPr>
          <w:rFonts w:ascii="Verdana" w:hAnsi="Verdana"/>
          <w:b/>
        </w:rPr>
        <w:t>Ul. Witosa 2</w:t>
      </w:r>
      <w:r>
        <w:rPr>
          <w:rFonts w:ascii="Verdana" w:hAnsi="Verdana"/>
          <w:b/>
        </w:rPr>
        <w:t xml:space="preserve"> </w:t>
      </w:r>
      <w:r w:rsidRPr="00515AFD">
        <w:rPr>
          <w:rFonts w:ascii="Verdana" w:hAnsi="Verdana"/>
          <w:b/>
        </w:rPr>
        <w:t xml:space="preserve">57-160 Borów </w:t>
      </w:r>
      <w:r w:rsidR="00893762" w:rsidRPr="00893762">
        <w:rPr>
          <w:rFonts w:ascii="Verdana" w:hAnsi="Verdana"/>
          <w:b/>
        </w:rPr>
        <w:t>NIP</w:t>
      </w:r>
      <w:r>
        <w:rPr>
          <w:rFonts w:ascii="Verdana" w:hAnsi="Verdana"/>
          <w:b/>
        </w:rPr>
        <w:t>: 9141357849, REGON 931102151</w:t>
      </w:r>
    </w:p>
    <w:p w:rsidR="00893762" w:rsidRPr="00893762" w:rsidRDefault="00893762" w:rsidP="00893762">
      <w:pPr>
        <w:jc w:val="both"/>
        <w:rPr>
          <w:rFonts w:ascii="Verdana" w:hAnsi="Verdana"/>
          <w:b/>
        </w:rPr>
      </w:pPr>
      <w:r w:rsidRPr="00893762">
        <w:rPr>
          <w:rFonts w:ascii="Verdana" w:hAnsi="Verdana"/>
          <w:b/>
        </w:rPr>
        <w:t xml:space="preserve">Cena ryczałtowa brutto: </w:t>
      </w:r>
      <w:r w:rsidR="00081BDD">
        <w:rPr>
          <w:rFonts w:ascii="Verdana" w:hAnsi="Verdana"/>
          <w:b/>
        </w:rPr>
        <w:t>299</w:t>
      </w:r>
      <w:r w:rsidR="00515AFD" w:rsidRPr="00515AFD">
        <w:rPr>
          <w:rFonts w:ascii="Verdana" w:hAnsi="Verdana"/>
          <w:b/>
        </w:rPr>
        <w:t xml:space="preserve"> </w:t>
      </w:r>
      <w:r w:rsidR="00081BDD">
        <w:rPr>
          <w:rFonts w:ascii="Verdana" w:hAnsi="Verdana"/>
          <w:b/>
        </w:rPr>
        <w:t>176</w:t>
      </w:r>
      <w:r w:rsidR="00515AFD" w:rsidRPr="00515AFD">
        <w:rPr>
          <w:rFonts w:ascii="Verdana" w:hAnsi="Verdana"/>
          <w:b/>
        </w:rPr>
        <w:t>,</w:t>
      </w:r>
      <w:r w:rsidR="00081BDD">
        <w:rPr>
          <w:rFonts w:ascii="Verdana" w:hAnsi="Verdana"/>
          <w:b/>
        </w:rPr>
        <w:t>77</w:t>
      </w:r>
      <w:r w:rsidR="00515AFD">
        <w:rPr>
          <w:rFonts w:ascii="Verdana" w:hAnsi="Verdana"/>
          <w:b/>
        </w:rPr>
        <w:t xml:space="preserve"> </w:t>
      </w:r>
      <w:r w:rsidRPr="00893762">
        <w:rPr>
          <w:rFonts w:ascii="Verdana" w:hAnsi="Verdana"/>
          <w:b/>
        </w:rPr>
        <w:t>zł.</w:t>
      </w:r>
    </w:p>
    <w:p w:rsidR="006101C2" w:rsidRDefault="00893762" w:rsidP="00893762">
      <w:pPr>
        <w:jc w:val="both"/>
        <w:rPr>
          <w:rFonts w:ascii="Verdana" w:hAnsi="Verdana"/>
          <w:b/>
        </w:rPr>
      </w:pPr>
      <w:r w:rsidRPr="00893762">
        <w:rPr>
          <w:rFonts w:ascii="Verdana" w:hAnsi="Verdana"/>
          <w:b/>
        </w:rPr>
        <w:t>Okres gwarancji:  60 m-</w:t>
      </w:r>
      <w:proofErr w:type="spellStart"/>
      <w:r w:rsidRPr="00893762">
        <w:rPr>
          <w:rFonts w:ascii="Verdana" w:hAnsi="Verdana"/>
          <w:b/>
        </w:rPr>
        <w:t>cy</w:t>
      </w:r>
      <w:proofErr w:type="spellEnd"/>
      <w:r w:rsidRPr="00893762">
        <w:rPr>
          <w:rFonts w:ascii="Verdana" w:hAnsi="Verdana"/>
          <w:b/>
        </w:rPr>
        <w:t>.</w:t>
      </w:r>
    </w:p>
    <w:p w:rsidR="006101C2" w:rsidRDefault="006101C2" w:rsidP="006101C2">
      <w:pPr>
        <w:pStyle w:val="glowny"/>
        <w:tabs>
          <w:tab w:val="clear" w:pos="4536"/>
          <w:tab w:val="center" w:pos="3831"/>
          <w:tab w:val="right" w:pos="8367"/>
        </w:tabs>
        <w:spacing w:line="240" w:lineRule="auto"/>
        <w:rPr>
          <w:rFonts w:ascii="Verdana" w:eastAsia="Tahoma" w:hAnsi="Verdana" w:cs="Arial"/>
          <w:b/>
          <w:sz w:val="20"/>
        </w:rPr>
      </w:pPr>
      <w:r>
        <w:rPr>
          <w:rFonts w:ascii="Verdana" w:eastAsia="Tahoma" w:hAnsi="Verdana" w:cs="Arial"/>
          <w:b/>
          <w:sz w:val="20"/>
        </w:rPr>
        <w:t>Uzasadnienie w</w:t>
      </w:r>
      <w:r w:rsidR="00A33CB2">
        <w:rPr>
          <w:rFonts w:ascii="Verdana" w:eastAsia="Tahoma" w:hAnsi="Verdana" w:cs="Arial"/>
          <w:b/>
          <w:sz w:val="20"/>
        </w:rPr>
        <w:t>yboru najkorzystniejszej oferty</w:t>
      </w:r>
      <w:r>
        <w:rPr>
          <w:rFonts w:ascii="Verdana" w:eastAsia="Tahoma" w:hAnsi="Verdana" w:cs="Arial"/>
          <w:b/>
          <w:sz w:val="20"/>
        </w:rPr>
        <w:t>:</w:t>
      </w:r>
    </w:p>
    <w:p w:rsidR="006101C2" w:rsidRDefault="006101C2" w:rsidP="006101C2">
      <w:pPr>
        <w:pStyle w:val="glowny"/>
        <w:tabs>
          <w:tab w:val="clear" w:pos="4536"/>
          <w:tab w:val="center" w:pos="3831"/>
          <w:tab w:val="right" w:pos="8367"/>
        </w:tabs>
        <w:spacing w:line="240" w:lineRule="auto"/>
        <w:rPr>
          <w:rFonts w:ascii="Verdana" w:eastAsia="Tahoma" w:hAnsi="Verdana" w:cs="Arial"/>
          <w:sz w:val="20"/>
        </w:rPr>
      </w:pPr>
      <w:r>
        <w:rPr>
          <w:rFonts w:ascii="Verdana" w:eastAsia="Tahoma" w:hAnsi="Verdana" w:cs="Arial"/>
          <w:sz w:val="20"/>
        </w:rPr>
        <w:t>Oferta spełnia wszystkie warunki zawarte w specyfikacji warunków zamówienia oraz uzyskała największą liczbę punktów obliczonych zgodnie ze specyfikacją warunków zamówienia, kryteriami i ich wagą.</w:t>
      </w:r>
    </w:p>
    <w:p w:rsidR="006101C2" w:rsidRDefault="006101C2" w:rsidP="006101C2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W postępowaniu złożono: </w:t>
      </w:r>
      <w:r w:rsidR="00515AFD">
        <w:rPr>
          <w:rFonts w:ascii="Verdana" w:hAnsi="Verdana"/>
          <w:b/>
        </w:rPr>
        <w:t>2</w:t>
      </w:r>
      <w:r>
        <w:rPr>
          <w:rFonts w:ascii="Verdana" w:hAnsi="Verdana"/>
          <w:b/>
        </w:rPr>
        <w:t xml:space="preserve"> ofert</w:t>
      </w:r>
      <w:r w:rsidR="00515AFD">
        <w:rPr>
          <w:rFonts w:ascii="Verdana" w:hAnsi="Verdana"/>
          <w:b/>
        </w:rPr>
        <w:t>y</w:t>
      </w:r>
      <w:r>
        <w:rPr>
          <w:rFonts w:ascii="Verdana" w:hAnsi="Verdana"/>
        </w:rPr>
        <w:t xml:space="preserve">, z czego odrzucono: </w:t>
      </w:r>
      <w:r w:rsidR="00893762">
        <w:rPr>
          <w:rFonts w:ascii="Verdana" w:hAnsi="Verdana"/>
          <w:b/>
        </w:rPr>
        <w:t>0</w:t>
      </w:r>
      <w:r>
        <w:rPr>
          <w:rFonts w:ascii="Verdana" w:hAnsi="Verdana"/>
          <w:b/>
        </w:rPr>
        <w:t xml:space="preserve"> ofert</w:t>
      </w:r>
      <w:r>
        <w:rPr>
          <w:rFonts w:ascii="Verdana" w:hAnsi="Verdana"/>
        </w:rPr>
        <w:t xml:space="preserve"> i wykluczono: </w:t>
      </w:r>
      <w:r>
        <w:rPr>
          <w:rFonts w:ascii="Verdana" w:hAnsi="Verdana"/>
          <w:b/>
        </w:rPr>
        <w:t>0 wykonawców</w:t>
      </w:r>
      <w:r>
        <w:rPr>
          <w:rFonts w:ascii="Verdana" w:hAnsi="Verdana"/>
        </w:rPr>
        <w:t>.</w:t>
      </w:r>
    </w:p>
    <w:p w:rsidR="00940428" w:rsidRDefault="00940428" w:rsidP="00940428">
      <w:pPr>
        <w:ind w:right="110"/>
        <w:jc w:val="both"/>
        <w:rPr>
          <w:rFonts w:ascii="Arial" w:hAnsi="Arial" w:cs="Arial"/>
          <w:sz w:val="14"/>
          <w:szCs w:val="14"/>
        </w:rPr>
      </w:pPr>
    </w:p>
    <w:tbl>
      <w:tblPr>
        <w:tblW w:w="5165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04"/>
        <w:gridCol w:w="992"/>
        <w:gridCol w:w="993"/>
        <w:gridCol w:w="851"/>
      </w:tblGrid>
      <w:tr w:rsidR="00893762" w:rsidRPr="00494576" w:rsidTr="00893762">
        <w:trPr>
          <w:trHeight w:val="744"/>
        </w:trPr>
        <w:tc>
          <w:tcPr>
            <w:tcW w:w="425" w:type="dxa"/>
            <w:shd w:val="clear" w:color="auto" w:fill="auto"/>
          </w:tcPr>
          <w:p w:rsidR="00893762" w:rsidRPr="00494576" w:rsidRDefault="00893762" w:rsidP="007947E2">
            <w:pPr>
              <w:spacing w:before="120"/>
              <w:ind w:left="-156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576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904" w:type="dxa"/>
            <w:shd w:val="clear" w:color="auto" w:fill="auto"/>
          </w:tcPr>
          <w:p w:rsidR="00893762" w:rsidRPr="00494576" w:rsidRDefault="00893762" w:rsidP="007947E2">
            <w:pPr>
              <w:pStyle w:val="WW-Zawartotabeli1111111"/>
              <w:snapToGrid w:val="0"/>
              <w:spacing w:before="120" w:after="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576">
              <w:rPr>
                <w:rFonts w:ascii="Arial" w:hAnsi="Arial" w:cs="Arial"/>
                <w:b/>
                <w:sz w:val="18"/>
                <w:szCs w:val="18"/>
              </w:rPr>
              <w:t>Nazwa (firma)</w:t>
            </w:r>
          </w:p>
          <w:p w:rsidR="00893762" w:rsidRPr="00494576" w:rsidRDefault="00893762" w:rsidP="007947E2">
            <w:pPr>
              <w:ind w:right="1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576">
              <w:rPr>
                <w:rFonts w:ascii="Arial" w:hAnsi="Arial" w:cs="Arial"/>
                <w:b/>
                <w:sz w:val="18"/>
                <w:szCs w:val="18"/>
              </w:rPr>
              <w:t>oraz adres Wykonawcy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93762" w:rsidRPr="00494576" w:rsidRDefault="00893762" w:rsidP="007947E2">
            <w:pPr>
              <w:spacing w:before="120"/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576">
              <w:rPr>
                <w:rFonts w:ascii="Arial" w:hAnsi="Arial" w:cs="Arial"/>
                <w:b/>
                <w:bCs/>
                <w:sz w:val="18"/>
                <w:szCs w:val="18"/>
              </w:rPr>
              <w:t>Punktacja łączna wg kryterium: c</w:t>
            </w:r>
            <w:r>
              <w:rPr>
                <w:rFonts w:ascii="Arial" w:hAnsi="Arial" w:cs="Arial"/>
                <w:b/>
                <w:sz w:val="18"/>
                <w:szCs w:val="18"/>
              </w:rPr>
              <w:t>ena ryczałtowa brutto – 60</w:t>
            </w:r>
            <w:r w:rsidRPr="00494576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93762" w:rsidRPr="00494576" w:rsidRDefault="00893762" w:rsidP="007947E2">
            <w:pPr>
              <w:spacing w:before="120"/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576">
              <w:rPr>
                <w:rFonts w:ascii="Arial" w:hAnsi="Arial" w:cs="Arial"/>
                <w:b/>
                <w:bCs/>
                <w:sz w:val="18"/>
                <w:szCs w:val="18"/>
              </w:rPr>
              <w:t>Punktacja łączna wg kryterium:</w:t>
            </w:r>
            <w:r w:rsidRPr="0049457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7575AA">
              <w:rPr>
                <w:rFonts w:ascii="Arial" w:hAnsi="Arial" w:cs="Arial"/>
                <w:b/>
                <w:sz w:val="18"/>
                <w:szCs w:val="18"/>
              </w:rPr>
              <w:t>kresu gwarancji – 4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494576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893762" w:rsidRPr="00494576" w:rsidRDefault="00893762" w:rsidP="007947E2">
            <w:pPr>
              <w:spacing w:before="120"/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576">
              <w:rPr>
                <w:rFonts w:ascii="Arial" w:hAnsi="Arial" w:cs="Arial"/>
                <w:b/>
                <w:bCs/>
                <w:sz w:val="18"/>
                <w:szCs w:val="18"/>
              </w:rPr>
              <w:t>Punktacja łączna</w:t>
            </w:r>
          </w:p>
        </w:tc>
      </w:tr>
      <w:tr w:rsidR="00515AFD" w:rsidRPr="00494576" w:rsidTr="00893762">
        <w:trPr>
          <w:trHeight w:val="774"/>
        </w:trPr>
        <w:tc>
          <w:tcPr>
            <w:tcW w:w="425" w:type="dxa"/>
            <w:shd w:val="clear" w:color="auto" w:fill="auto"/>
          </w:tcPr>
          <w:p w:rsidR="00515AFD" w:rsidRDefault="00515AFD" w:rsidP="00515AFD">
            <w:pPr>
              <w:spacing w:before="120"/>
              <w:ind w:left="-156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15AFD" w:rsidRPr="00494576" w:rsidRDefault="00515AFD" w:rsidP="00515AFD">
            <w:pPr>
              <w:spacing w:before="120"/>
              <w:ind w:left="-156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904" w:type="dxa"/>
            <w:shd w:val="clear" w:color="auto" w:fill="auto"/>
          </w:tcPr>
          <w:p w:rsidR="00515AFD" w:rsidRDefault="00515AFD" w:rsidP="00515AF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15AFD" w:rsidRDefault="00515AFD" w:rsidP="00515AFD">
            <w:pPr>
              <w:suppressAutoHyphens w:val="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Przedsiębiorstwo Handlowo-Usługowe „ZURB” s.c. </w:t>
            </w:r>
          </w:p>
          <w:p w:rsidR="00515AFD" w:rsidRDefault="00515AFD" w:rsidP="00515AFD">
            <w:pPr>
              <w:suppressAutoHyphens w:val="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Andrzej Żurek, Elżbieta Żurek</w:t>
            </w:r>
          </w:p>
          <w:p w:rsidR="00515AFD" w:rsidRPr="00DC69C0" w:rsidRDefault="00515AFD" w:rsidP="00515AFD">
            <w:pPr>
              <w:suppressAutoHyphens w:val="0"/>
              <w:jc w:val="center"/>
              <w:rPr>
                <w:rStyle w:val="Hipercze"/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r>
              <w:rPr>
                <w:rFonts w:ascii="Calibri Light" w:hAnsi="Calibri Light" w:cs="Calibri Light"/>
                <w:b/>
              </w:rPr>
              <w:t>Ul. Witosa 2 57-160 Borów</w:t>
            </w:r>
          </w:p>
        </w:tc>
        <w:tc>
          <w:tcPr>
            <w:tcW w:w="992" w:type="dxa"/>
          </w:tcPr>
          <w:p w:rsidR="00515AFD" w:rsidRDefault="00515AFD" w:rsidP="00515AFD">
            <w:pPr>
              <w:spacing w:before="120"/>
              <w:jc w:val="center"/>
              <w:rPr>
                <w:rStyle w:val="Hipercze"/>
                <w:rFonts w:ascii="Arial" w:hAnsi="Arial" w:cs="Arial"/>
                <w:bCs/>
                <w:color w:val="auto"/>
                <w:kern w:val="1"/>
                <w:sz w:val="18"/>
                <w:szCs w:val="18"/>
                <w:u w:val="none"/>
                <w:shd w:val="clear" w:color="auto" w:fill="FFFFFF"/>
              </w:rPr>
            </w:pPr>
          </w:p>
          <w:p w:rsidR="00515AFD" w:rsidRDefault="00515AFD" w:rsidP="00515AFD">
            <w:pPr>
              <w:spacing w:before="120"/>
              <w:jc w:val="center"/>
              <w:rPr>
                <w:rStyle w:val="Hipercze"/>
                <w:rFonts w:ascii="Arial" w:hAnsi="Arial" w:cs="Arial"/>
                <w:bCs/>
                <w:color w:val="auto"/>
                <w:kern w:val="1"/>
                <w:sz w:val="18"/>
                <w:szCs w:val="18"/>
                <w:u w:val="none"/>
                <w:shd w:val="clear" w:color="auto" w:fill="FFFFFF"/>
              </w:rPr>
            </w:pPr>
          </w:p>
          <w:p w:rsidR="00515AFD" w:rsidRDefault="00515AFD" w:rsidP="00515AFD">
            <w:pPr>
              <w:spacing w:before="120"/>
              <w:jc w:val="center"/>
              <w:rPr>
                <w:rStyle w:val="Hipercze"/>
                <w:rFonts w:ascii="Arial" w:hAnsi="Arial" w:cs="Arial"/>
                <w:bCs/>
                <w:color w:val="auto"/>
                <w:kern w:val="1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cze"/>
                <w:rFonts w:ascii="Arial" w:hAnsi="Arial" w:cs="Arial"/>
                <w:bCs/>
                <w:color w:val="auto"/>
                <w:kern w:val="1"/>
                <w:sz w:val="18"/>
                <w:szCs w:val="18"/>
                <w:u w:val="none"/>
                <w:shd w:val="clear" w:color="auto" w:fill="FFFFFF"/>
              </w:rPr>
              <w:t>60,00x3</w:t>
            </w:r>
          </w:p>
        </w:tc>
        <w:tc>
          <w:tcPr>
            <w:tcW w:w="993" w:type="dxa"/>
          </w:tcPr>
          <w:p w:rsidR="00515AFD" w:rsidRDefault="00515AFD" w:rsidP="00515AFD">
            <w:pPr>
              <w:spacing w:before="120"/>
              <w:jc w:val="center"/>
              <w:rPr>
                <w:rStyle w:val="Hipercze"/>
                <w:rFonts w:ascii="Arial" w:hAnsi="Arial" w:cs="Arial"/>
                <w:bCs/>
                <w:color w:val="auto"/>
                <w:kern w:val="1"/>
                <w:sz w:val="18"/>
                <w:szCs w:val="18"/>
                <w:u w:val="none"/>
                <w:shd w:val="clear" w:color="auto" w:fill="FFFFFF"/>
              </w:rPr>
            </w:pPr>
          </w:p>
          <w:p w:rsidR="00515AFD" w:rsidRDefault="00515AFD" w:rsidP="00515AFD">
            <w:pPr>
              <w:spacing w:before="120"/>
              <w:jc w:val="center"/>
              <w:rPr>
                <w:rStyle w:val="Hipercze"/>
                <w:rFonts w:ascii="Arial" w:hAnsi="Arial" w:cs="Arial"/>
                <w:bCs/>
                <w:color w:val="auto"/>
                <w:kern w:val="1"/>
                <w:sz w:val="18"/>
                <w:szCs w:val="18"/>
                <w:u w:val="none"/>
                <w:shd w:val="clear" w:color="auto" w:fill="FFFFFF"/>
              </w:rPr>
            </w:pPr>
          </w:p>
          <w:p w:rsidR="00515AFD" w:rsidRDefault="00515AFD" w:rsidP="00515AFD">
            <w:pPr>
              <w:spacing w:before="120"/>
              <w:jc w:val="center"/>
              <w:rPr>
                <w:rStyle w:val="Hipercze"/>
                <w:rFonts w:ascii="Arial" w:hAnsi="Arial" w:cs="Arial"/>
                <w:bCs/>
                <w:color w:val="auto"/>
                <w:kern w:val="1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cze"/>
                <w:rFonts w:ascii="Arial" w:hAnsi="Arial" w:cs="Arial"/>
                <w:bCs/>
                <w:color w:val="auto"/>
                <w:kern w:val="1"/>
                <w:sz w:val="18"/>
                <w:szCs w:val="18"/>
                <w:u w:val="none"/>
                <w:shd w:val="clear" w:color="auto" w:fill="FFFFFF"/>
              </w:rPr>
              <w:t>40,00x3</w:t>
            </w:r>
          </w:p>
        </w:tc>
        <w:tc>
          <w:tcPr>
            <w:tcW w:w="851" w:type="dxa"/>
            <w:shd w:val="clear" w:color="auto" w:fill="auto"/>
          </w:tcPr>
          <w:p w:rsidR="00515AFD" w:rsidRDefault="00515AFD" w:rsidP="00515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15AFD" w:rsidRDefault="00515AFD" w:rsidP="00515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15AFD" w:rsidRDefault="00515AFD" w:rsidP="00515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15AFD" w:rsidRDefault="00515AFD" w:rsidP="00515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15AFD" w:rsidRPr="00AC27C8" w:rsidRDefault="00515AFD" w:rsidP="00515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300,00</w:t>
            </w:r>
          </w:p>
        </w:tc>
      </w:tr>
      <w:tr w:rsidR="00515AFD" w:rsidRPr="00494576" w:rsidTr="00893762">
        <w:trPr>
          <w:trHeight w:val="774"/>
        </w:trPr>
        <w:tc>
          <w:tcPr>
            <w:tcW w:w="425" w:type="dxa"/>
            <w:shd w:val="clear" w:color="auto" w:fill="auto"/>
          </w:tcPr>
          <w:p w:rsidR="00515AFD" w:rsidRDefault="00515AFD" w:rsidP="00515AFD">
            <w:pPr>
              <w:spacing w:before="120"/>
              <w:ind w:left="-156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15AFD" w:rsidRDefault="00515AFD" w:rsidP="00515AFD">
            <w:pPr>
              <w:spacing w:before="120"/>
              <w:ind w:left="-156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904" w:type="dxa"/>
            <w:shd w:val="clear" w:color="auto" w:fill="auto"/>
          </w:tcPr>
          <w:p w:rsidR="00081BDD" w:rsidRPr="00081BDD" w:rsidRDefault="00081BDD" w:rsidP="00081BDD">
            <w:pPr>
              <w:suppressAutoHyphens w:val="0"/>
              <w:jc w:val="center"/>
              <w:rPr>
                <w:rFonts w:ascii="Calibri Light" w:hAnsi="Calibri Light" w:cs="Calibri Light"/>
                <w:b/>
                <w:lang w:eastAsia="pl-PL"/>
              </w:rPr>
            </w:pPr>
            <w:r w:rsidRPr="00081BDD">
              <w:rPr>
                <w:rFonts w:ascii="Calibri Light" w:hAnsi="Calibri Light" w:cs="Calibri Light"/>
                <w:b/>
                <w:lang w:eastAsia="pl-PL"/>
              </w:rPr>
              <w:t>GAGO – BRUK</w:t>
            </w:r>
          </w:p>
          <w:p w:rsidR="00081BDD" w:rsidRPr="00081BDD" w:rsidRDefault="00081BDD" w:rsidP="00081BDD">
            <w:pPr>
              <w:suppressAutoHyphens w:val="0"/>
              <w:jc w:val="center"/>
              <w:rPr>
                <w:rFonts w:ascii="Calibri Light" w:hAnsi="Calibri Light" w:cs="Calibri Light"/>
                <w:b/>
                <w:lang w:eastAsia="pl-PL"/>
              </w:rPr>
            </w:pPr>
            <w:r w:rsidRPr="00081BDD">
              <w:rPr>
                <w:rFonts w:ascii="Calibri Light" w:hAnsi="Calibri Light" w:cs="Calibri Light"/>
                <w:b/>
                <w:lang w:eastAsia="pl-PL"/>
              </w:rPr>
              <w:t xml:space="preserve"> </w:t>
            </w:r>
            <w:proofErr w:type="spellStart"/>
            <w:r w:rsidRPr="00081BDD">
              <w:rPr>
                <w:rFonts w:ascii="Calibri Light" w:hAnsi="Calibri Light" w:cs="Calibri Light"/>
                <w:b/>
                <w:lang w:eastAsia="pl-PL"/>
              </w:rPr>
              <w:t>Gagik</w:t>
            </w:r>
            <w:proofErr w:type="spellEnd"/>
            <w:r w:rsidRPr="00081BDD">
              <w:rPr>
                <w:rFonts w:ascii="Calibri Light" w:hAnsi="Calibri Light" w:cs="Calibri Light"/>
                <w:b/>
                <w:lang w:eastAsia="pl-PL"/>
              </w:rPr>
              <w:t xml:space="preserve"> </w:t>
            </w:r>
            <w:proofErr w:type="spellStart"/>
            <w:r w:rsidRPr="00081BDD">
              <w:rPr>
                <w:rFonts w:ascii="Calibri Light" w:hAnsi="Calibri Light" w:cs="Calibri Light"/>
                <w:b/>
                <w:lang w:eastAsia="pl-PL"/>
              </w:rPr>
              <w:t>Hakobyan</w:t>
            </w:r>
            <w:proofErr w:type="spellEnd"/>
          </w:p>
          <w:p w:rsidR="00081BDD" w:rsidRPr="00081BDD" w:rsidRDefault="00081BDD" w:rsidP="00081BDD">
            <w:pPr>
              <w:suppressAutoHyphens w:val="0"/>
              <w:jc w:val="center"/>
              <w:rPr>
                <w:rFonts w:ascii="Calibri Light" w:hAnsi="Calibri Light" w:cs="Calibri Light"/>
                <w:b/>
                <w:lang w:eastAsia="pl-PL"/>
              </w:rPr>
            </w:pPr>
            <w:r w:rsidRPr="00081BDD">
              <w:rPr>
                <w:rFonts w:ascii="Calibri Light" w:hAnsi="Calibri Light" w:cs="Calibri Light"/>
                <w:b/>
                <w:lang w:eastAsia="pl-PL"/>
              </w:rPr>
              <w:t xml:space="preserve">ul. </w:t>
            </w:r>
            <w:proofErr w:type="spellStart"/>
            <w:r w:rsidRPr="00081BDD">
              <w:rPr>
                <w:rFonts w:ascii="Calibri Light" w:hAnsi="Calibri Light" w:cs="Calibri Light"/>
                <w:b/>
                <w:lang w:eastAsia="pl-PL"/>
              </w:rPr>
              <w:t>Jezionowa</w:t>
            </w:r>
            <w:proofErr w:type="spellEnd"/>
            <w:r w:rsidRPr="00081BDD">
              <w:rPr>
                <w:rFonts w:ascii="Calibri Light" w:hAnsi="Calibri Light" w:cs="Calibri Light"/>
                <w:b/>
                <w:lang w:eastAsia="pl-PL"/>
              </w:rPr>
              <w:t xml:space="preserve"> 8A</w:t>
            </w:r>
          </w:p>
          <w:p w:rsidR="00515AFD" w:rsidRPr="00AC27C8" w:rsidRDefault="00081BDD" w:rsidP="00081B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BDD">
              <w:rPr>
                <w:rFonts w:ascii="Calibri Light" w:hAnsi="Calibri Light" w:cs="Calibri Light"/>
                <w:b/>
                <w:lang w:eastAsia="pl-PL"/>
              </w:rPr>
              <w:t>55-010 Żerniki Wrocławskie</w:t>
            </w:r>
          </w:p>
        </w:tc>
        <w:tc>
          <w:tcPr>
            <w:tcW w:w="992" w:type="dxa"/>
          </w:tcPr>
          <w:p w:rsidR="00515AFD" w:rsidRDefault="00515AFD" w:rsidP="00515AFD">
            <w:pPr>
              <w:spacing w:before="120"/>
              <w:jc w:val="center"/>
              <w:rPr>
                <w:rStyle w:val="Hipercze"/>
                <w:rFonts w:ascii="Arial" w:hAnsi="Arial" w:cs="Arial"/>
                <w:bCs/>
                <w:color w:val="auto"/>
                <w:kern w:val="1"/>
                <w:sz w:val="18"/>
                <w:szCs w:val="18"/>
                <w:u w:val="none"/>
                <w:shd w:val="clear" w:color="auto" w:fill="FFFFFF"/>
              </w:rPr>
            </w:pPr>
          </w:p>
          <w:p w:rsidR="00515AFD" w:rsidRDefault="00515AFD" w:rsidP="00515AFD">
            <w:pPr>
              <w:spacing w:before="120"/>
              <w:jc w:val="center"/>
              <w:rPr>
                <w:rStyle w:val="Hipercze"/>
                <w:rFonts w:ascii="Arial" w:hAnsi="Arial" w:cs="Arial"/>
                <w:bCs/>
                <w:color w:val="auto"/>
                <w:kern w:val="1"/>
                <w:sz w:val="18"/>
                <w:szCs w:val="18"/>
                <w:u w:val="none"/>
                <w:shd w:val="clear" w:color="auto" w:fill="FFFFFF"/>
              </w:rPr>
            </w:pPr>
          </w:p>
          <w:p w:rsidR="00515AFD" w:rsidRDefault="0007376C" w:rsidP="0007376C">
            <w:pPr>
              <w:spacing w:before="120"/>
              <w:jc w:val="center"/>
              <w:rPr>
                <w:rStyle w:val="Hipercze"/>
                <w:rFonts w:ascii="Arial" w:hAnsi="Arial" w:cs="Arial"/>
                <w:bCs/>
                <w:color w:val="auto"/>
                <w:kern w:val="1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Fonts w:ascii="Arial" w:hAnsi="Arial" w:cs="Arial"/>
                <w:bCs/>
                <w:kern w:val="1"/>
                <w:sz w:val="18"/>
                <w:szCs w:val="18"/>
                <w:shd w:val="clear" w:color="auto" w:fill="FFFFFF"/>
              </w:rPr>
              <w:t>36</w:t>
            </w:r>
            <w:r w:rsidR="007575AA" w:rsidRPr="007575AA">
              <w:rPr>
                <w:rFonts w:ascii="Arial" w:hAnsi="Arial" w:cs="Arial"/>
                <w:bCs/>
                <w:kern w:val="1"/>
                <w:sz w:val="18"/>
                <w:szCs w:val="18"/>
                <w:shd w:val="clear" w:color="auto" w:fill="FFFFFF"/>
              </w:rPr>
              <w:t>,</w:t>
            </w:r>
            <w:r>
              <w:rPr>
                <w:rFonts w:ascii="Arial" w:hAnsi="Arial" w:cs="Arial"/>
                <w:bCs/>
                <w:kern w:val="1"/>
                <w:sz w:val="18"/>
                <w:szCs w:val="18"/>
                <w:shd w:val="clear" w:color="auto" w:fill="FFFFFF"/>
              </w:rPr>
              <w:t>83</w:t>
            </w:r>
            <w:r w:rsidR="007575AA" w:rsidRPr="007575AA">
              <w:rPr>
                <w:rFonts w:ascii="Arial" w:hAnsi="Arial" w:cs="Arial"/>
                <w:bCs/>
                <w:kern w:val="1"/>
                <w:sz w:val="18"/>
                <w:szCs w:val="18"/>
                <w:shd w:val="clear" w:color="auto" w:fill="FFFFFF"/>
              </w:rPr>
              <w:t>x3</w:t>
            </w:r>
          </w:p>
        </w:tc>
        <w:tc>
          <w:tcPr>
            <w:tcW w:w="993" w:type="dxa"/>
          </w:tcPr>
          <w:p w:rsidR="00515AFD" w:rsidRDefault="00515AFD" w:rsidP="00515AFD">
            <w:pPr>
              <w:spacing w:before="120"/>
              <w:jc w:val="center"/>
              <w:rPr>
                <w:rStyle w:val="Hipercze"/>
                <w:rFonts w:ascii="Arial" w:hAnsi="Arial" w:cs="Arial"/>
                <w:bCs/>
                <w:color w:val="auto"/>
                <w:kern w:val="1"/>
                <w:sz w:val="18"/>
                <w:szCs w:val="18"/>
                <w:u w:val="none"/>
                <w:shd w:val="clear" w:color="auto" w:fill="FFFFFF"/>
              </w:rPr>
            </w:pPr>
          </w:p>
          <w:p w:rsidR="00515AFD" w:rsidRDefault="00515AFD" w:rsidP="00515AFD">
            <w:pPr>
              <w:spacing w:before="120"/>
              <w:jc w:val="center"/>
              <w:rPr>
                <w:rStyle w:val="Hipercze"/>
                <w:rFonts w:ascii="Arial" w:hAnsi="Arial" w:cs="Arial"/>
                <w:bCs/>
                <w:color w:val="auto"/>
                <w:kern w:val="1"/>
                <w:sz w:val="18"/>
                <w:szCs w:val="18"/>
                <w:u w:val="none"/>
                <w:shd w:val="clear" w:color="auto" w:fill="FFFFFF"/>
              </w:rPr>
            </w:pPr>
          </w:p>
          <w:p w:rsidR="00515AFD" w:rsidRDefault="00515AFD" w:rsidP="00515AFD">
            <w:pPr>
              <w:spacing w:before="120"/>
              <w:jc w:val="center"/>
              <w:rPr>
                <w:rStyle w:val="Hipercze"/>
                <w:rFonts w:ascii="Arial" w:hAnsi="Arial" w:cs="Arial"/>
                <w:bCs/>
                <w:color w:val="auto"/>
                <w:kern w:val="1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cze"/>
                <w:rFonts w:ascii="Arial" w:hAnsi="Arial" w:cs="Arial"/>
                <w:bCs/>
                <w:color w:val="auto"/>
                <w:kern w:val="1"/>
                <w:sz w:val="18"/>
                <w:szCs w:val="18"/>
                <w:u w:val="none"/>
                <w:shd w:val="clear" w:color="auto" w:fill="FFFFFF"/>
              </w:rPr>
              <w:t>40,00x3</w:t>
            </w:r>
          </w:p>
        </w:tc>
        <w:tc>
          <w:tcPr>
            <w:tcW w:w="851" w:type="dxa"/>
            <w:shd w:val="clear" w:color="auto" w:fill="auto"/>
          </w:tcPr>
          <w:p w:rsidR="00515AFD" w:rsidRDefault="00515AFD" w:rsidP="00515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15AFD" w:rsidRDefault="00515AFD" w:rsidP="00515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15AFD" w:rsidRDefault="00515AFD" w:rsidP="00515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15AFD" w:rsidRDefault="00515AFD" w:rsidP="00515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15AFD" w:rsidRPr="00AC27C8" w:rsidRDefault="0007376C" w:rsidP="00073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  <w:r w:rsidR="00515AFD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</w:tr>
    </w:tbl>
    <w:p w:rsidR="0094729E" w:rsidRDefault="0094729E" w:rsidP="0094729E">
      <w:pPr>
        <w:suppressAutoHyphens w:val="0"/>
        <w:autoSpaceDE w:val="0"/>
        <w:autoSpaceDN w:val="0"/>
        <w:adjustRightInd w:val="0"/>
        <w:ind w:firstLine="708"/>
        <w:jc w:val="both"/>
        <w:rPr>
          <w:rFonts w:ascii="Verdana" w:eastAsia="Tahoma" w:hAnsi="Verdana" w:cs="Arial"/>
          <w:color w:val="000000"/>
          <w:lang w:eastAsia="ar-SA" w:bidi="pl-PL"/>
        </w:rPr>
      </w:pPr>
    </w:p>
    <w:p w:rsidR="0094729E" w:rsidRPr="003D0D9B" w:rsidRDefault="0094729E" w:rsidP="0094729E">
      <w:pPr>
        <w:suppressAutoHyphens w:val="0"/>
        <w:autoSpaceDE w:val="0"/>
        <w:autoSpaceDN w:val="0"/>
        <w:adjustRightInd w:val="0"/>
        <w:ind w:firstLine="708"/>
        <w:jc w:val="both"/>
        <w:rPr>
          <w:rFonts w:ascii="Verdana" w:eastAsia="Tahoma" w:hAnsi="Verdana" w:cs="Arial"/>
          <w:b/>
          <w:color w:val="000000"/>
          <w:lang w:eastAsia="ar-SA"/>
        </w:rPr>
      </w:pPr>
      <w:r w:rsidRPr="003D0D9B">
        <w:rPr>
          <w:rFonts w:ascii="Verdana" w:eastAsia="Tahoma" w:hAnsi="Verdana" w:cs="Arial"/>
          <w:color w:val="000000"/>
          <w:lang w:eastAsia="ar-SA" w:bidi="pl-PL"/>
        </w:rPr>
        <w:t xml:space="preserve">Wybrana oferta spełnia warunki udziału w postępowaniu, nie podlega odrzuceniu oraz jest najkorzystniejsza na podstawie kryteriów oceny ofert określonych w SWZ. </w:t>
      </w:r>
    </w:p>
    <w:p w:rsidR="00FF39C4" w:rsidRDefault="0094729E" w:rsidP="0094729E">
      <w:pPr>
        <w:rPr>
          <w:rFonts w:ascii="Verdana" w:eastAsia="Tahoma" w:hAnsi="Verdana" w:cs="Arial"/>
          <w:i/>
          <w:iCs/>
          <w:color w:val="FF0000"/>
          <w:lang w:eastAsia="ar-SA"/>
        </w:rPr>
      </w:pPr>
      <w:r w:rsidRPr="003D0D9B">
        <w:rPr>
          <w:rFonts w:ascii="Verdana" w:eastAsia="Tahoma" w:hAnsi="Verdana" w:cs="Arial"/>
          <w:color w:val="000000"/>
          <w:lang w:eastAsia="ar-SA"/>
        </w:rPr>
        <w:t xml:space="preserve">Zamawiający dokonał wyboru wymienionego </w:t>
      </w:r>
      <w:r>
        <w:rPr>
          <w:rFonts w:ascii="Verdana" w:eastAsia="Tahoma" w:hAnsi="Verdana" w:cs="Arial"/>
          <w:color w:val="000000"/>
          <w:lang w:eastAsia="ar-SA"/>
        </w:rPr>
        <w:t>Wykonawcy i podpisze z nim umowę</w:t>
      </w:r>
      <w:r w:rsidRPr="003D0D9B">
        <w:rPr>
          <w:rFonts w:ascii="Verdana" w:eastAsia="Tahoma" w:hAnsi="Verdana" w:cs="Arial"/>
          <w:color w:val="000000"/>
          <w:lang w:eastAsia="ar-SA"/>
        </w:rPr>
        <w:t xml:space="preserve"> </w:t>
      </w:r>
      <w:r>
        <w:rPr>
          <w:rFonts w:ascii="Verdana" w:eastAsia="Tahoma" w:hAnsi="Verdana" w:cs="Arial"/>
          <w:color w:val="000000"/>
          <w:lang w:eastAsia="ar-SA"/>
        </w:rPr>
        <w:t xml:space="preserve">                          </w:t>
      </w:r>
      <w:r w:rsidRPr="003D0D9B">
        <w:rPr>
          <w:rFonts w:ascii="Verdana" w:eastAsia="Tahoma" w:hAnsi="Verdana" w:cs="Arial"/>
          <w:color w:val="000000"/>
          <w:lang w:eastAsia="ar-SA"/>
        </w:rPr>
        <w:t>w terminie ustawowym.</w:t>
      </w:r>
      <w:r w:rsidR="003D0D9B" w:rsidRPr="003D0D9B">
        <w:rPr>
          <w:rFonts w:ascii="Verdana" w:eastAsia="Tahoma" w:hAnsi="Verdana" w:cs="Arial"/>
          <w:i/>
          <w:iCs/>
          <w:color w:val="FF0000"/>
          <w:lang w:eastAsia="ar-SA"/>
        </w:rPr>
        <w:t xml:space="preserve"> </w:t>
      </w:r>
    </w:p>
    <w:p w:rsidR="0094729E" w:rsidRDefault="0094729E" w:rsidP="0094729E">
      <w:pPr>
        <w:rPr>
          <w:rFonts w:ascii="Verdana" w:eastAsia="Tahoma" w:hAnsi="Verdana" w:cs="Arial"/>
          <w:i/>
          <w:iCs/>
          <w:color w:val="FF0000"/>
          <w:lang w:eastAsia="ar-SA"/>
        </w:rPr>
      </w:pPr>
      <w:bookmarkStart w:id="0" w:name="_GoBack"/>
      <w:bookmarkEnd w:id="0"/>
    </w:p>
    <w:p w:rsidR="0094729E" w:rsidRPr="003C2987" w:rsidRDefault="0094729E" w:rsidP="0094729E">
      <w:pPr>
        <w:suppressAutoHyphens w:val="0"/>
        <w:spacing w:line="276" w:lineRule="auto"/>
        <w:ind w:left="6120" w:firstLine="340"/>
        <w:jc w:val="both"/>
        <w:rPr>
          <w:rFonts w:ascii="Cambria" w:hAnsi="Cambria"/>
          <w:bCs/>
          <w:i/>
          <w:color w:val="FF0000"/>
        </w:rPr>
      </w:pPr>
      <w:r w:rsidRPr="003C2987">
        <w:rPr>
          <w:rFonts w:ascii="Cambria" w:hAnsi="Cambria"/>
          <w:bCs/>
          <w:i/>
          <w:color w:val="FF0000"/>
        </w:rPr>
        <w:t>Wójt Gminy Jordanów Śląski</w:t>
      </w:r>
    </w:p>
    <w:p w:rsidR="0094729E" w:rsidRPr="00DD6110" w:rsidRDefault="0094729E" w:rsidP="0094729E">
      <w:pPr>
        <w:suppressAutoHyphens w:val="0"/>
        <w:spacing w:line="276" w:lineRule="auto"/>
        <w:ind w:left="6460"/>
        <w:jc w:val="both"/>
        <w:rPr>
          <w:rFonts w:ascii="Cambria" w:hAnsi="Cambria"/>
          <w:bCs/>
          <w:i/>
        </w:rPr>
      </w:pPr>
      <w:r w:rsidRPr="003C2987">
        <w:rPr>
          <w:rFonts w:ascii="Cambria" w:hAnsi="Cambria"/>
          <w:bCs/>
          <w:i/>
          <w:color w:val="FF0000"/>
        </w:rPr>
        <w:t xml:space="preserve">        /-/ Paweł Filipczak </w:t>
      </w:r>
    </w:p>
    <w:p w:rsidR="0094729E" w:rsidRPr="0027239A" w:rsidRDefault="0094729E" w:rsidP="0094729E">
      <w:pPr>
        <w:rPr>
          <w:rFonts w:ascii="Verdana" w:eastAsia="Tahoma" w:hAnsi="Verdana" w:cs="Arial"/>
          <w:color w:val="000000"/>
          <w:lang w:eastAsia="ar-SA"/>
        </w:rPr>
      </w:pPr>
    </w:p>
    <w:sectPr w:rsidR="0094729E" w:rsidRPr="0027239A">
      <w:headerReference w:type="default" r:id="rId9"/>
      <w:footerReference w:type="default" r:id="rId10"/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B6F" w:rsidRDefault="00EC5B6F">
      <w:r>
        <w:separator/>
      </w:r>
    </w:p>
  </w:endnote>
  <w:endnote w:type="continuationSeparator" w:id="0">
    <w:p w:rsidR="00EC5B6F" w:rsidRDefault="00EC5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charset w:val="01"/>
    <w:family w:val="auto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FrankfurtGothic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24" w:type="dxa"/>
      <w:tblInd w:w="288" w:type="dxa"/>
      <w:tblLayout w:type="fixed"/>
      <w:tblLook w:val="0000" w:firstRow="0" w:lastRow="0" w:firstColumn="0" w:lastColumn="0" w:noHBand="0" w:noVBand="0"/>
    </w:tblPr>
    <w:tblGrid>
      <w:gridCol w:w="4318"/>
      <w:gridCol w:w="4606"/>
    </w:tblGrid>
    <w:tr w:rsidR="0030072A" w:rsidTr="0007376C">
      <w:tc>
        <w:tcPr>
          <w:tcW w:w="4318" w:type="dxa"/>
          <w:tcBorders>
            <w:bottom w:val="single" w:sz="4" w:space="0" w:color="000000"/>
          </w:tcBorders>
          <w:shd w:val="clear" w:color="auto" w:fill="auto"/>
        </w:tcPr>
        <w:p w:rsidR="0030072A" w:rsidRDefault="0030072A">
          <w:pPr>
            <w:pStyle w:val="Stopka"/>
          </w:pPr>
        </w:p>
      </w:tc>
      <w:tc>
        <w:tcPr>
          <w:tcW w:w="4606" w:type="dxa"/>
          <w:tcBorders>
            <w:bottom w:val="single" w:sz="4" w:space="0" w:color="000000"/>
          </w:tcBorders>
          <w:shd w:val="clear" w:color="auto" w:fill="auto"/>
        </w:tcPr>
        <w:p w:rsidR="0030072A" w:rsidRDefault="0030072A">
          <w:pPr>
            <w:pStyle w:val="Stopka"/>
          </w:pPr>
        </w:p>
      </w:tc>
    </w:tr>
    <w:tr w:rsidR="0030072A" w:rsidTr="0007376C">
      <w:tc>
        <w:tcPr>
          <w:tcW w:w="4318" w:type="dxa"/>
          <w:tcBorders>
            <w:top w:val="single" w:sz="4" w:space="0" w:color="000000"/>
          </w:tcBorders>
          <w:shd w:val="clear" w:color="auto" w:fill="auto"/>
        </w:tcPr>
        <w:p w:rsidR="0030072A" w:rsidRDefault="0030072A">
          <w:pPr>
            <w:pStyle w:val="Stopka"/>
            <w:snapToGrid w:val="0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4606" w:type="dxa"/>
          <w:tcBorders>
            <w:top w:val="single" w:sz="4" w:space="0" w:color="000000"/>
          </w:tcBorders>
          <w:shd w:val="clear" w:color="auto" w:fill="auto"/>
        </w:tcPr>
        <w:p w:rsidR="0030072A" w:rsidRDefault="0030072A">
          <w:pPr>
            <w:pStyle w:val="Stopka"/>
            <w:snapToGrid w:val="0"/>
            <w:rPr>
              <w:rFonts w:ascii="Arial" w:hAnsi="Arial" w:cs="Arial"/>
              <w:i/>
              <w:sz w:val="16"/>
              <w:szCs w:val="16"/>
            </w:rPr>
          </w:pPr>
        </w:p>
      </w:tc>
    </w:tr>
  </w:tbl>
  <w:p w:rsidR="0007376C" w:rsidRPr="0007376C" w:rsidRDefault="0007376C" w:rsidP="0007376C">
    <w:pPr>
      <w:suppressAutoHyphens w:val="0"/>
      <w:spacing w:line="480" w:lineRule="auto"/>
      <w:rPr>
        <w:rFonts w:ascii="Trebuchet MS" w:hAnsi="Trebuchet MS"/>
        <w:i/>
        <w:iCs/>
        <w:sz w:val="2"/>
        <w:szCs w:val="2"/>
        <w:lang w:eastAsia="pl-PL"/>
      </w:rPr>
    </w:pPr>
  </w:p>
  <w:p w:rsidR="0007376C" w:rsidRPr="0007376C" w:rsidRDefault="0007376C" w:rsidP="0007376C">
    <w:pPr>
      <w:suppressAutoHyphens w:val="0"/>
      <w:spacing w:line="480" w:lineRule="auto"/>
      <w:rPr>
        <w:rFonts w:ascii="Trebuchet MS" w:hAnsi="Trebuchet MS"/>
        <w:i/>
        <w:iCs/>
        <w:sz w:val="2"/>
        <w:szCs w:val="2"/>
        <w:lang w:eastAsia="pl-PL"/>
      </w:rPr>
    </w:pPr>
  </w:p>
  <w:p w:rsidR="0007376C" w:rsidRPr="0007376C" w:rsidRDefault="0007376C" w:rsidP="0007376C">
    <w:pPr>
      <w:suppressAutoHyphens w:val="0"/>
      <w:spacing w:line="480" w:lineRule="auto"/>
      <w:rPr>
        <w:rFonts w:ascii="Trebuchet MS" w:hAnsi="Trebuchet MS"/>
        <w:i/>
        <w:iCs/>
        <w:sz w:val="2"/>
        <w:szCs w:val="2"/>
        <w:lang w:eastAsia="pl-PL"/>
      </w:rPr>
    </w:pPr>
  </w:p>
  <w:p w:rsidR="0007376C" w:rsidRPr="0007376C" w:rsidRDefault="0007376C" w:rsidP="0007376C">
    <w:pPr>
      <w:suppressAutoHyphens w:val="0"/>
      <w:rPr>
        <w:rFonts w:ascii="Century Gothic" w:hAnsi="Century Gothic"/>
        <w:color w:val="008000"/>
        <w:lang w:val="de-DE" w:eastAsia="pl-PL"/>
      </w:rPr>
    </w:pPr>
    <w:r w:rsidRPr="0007376C">
      <w:rPr>
        <w:rFonts w:ascii="Century Gothic" w:hAnsi="Century Gothic"/>
        <w:noProof/>
        <w:color w:val="008000"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16510</wp:posOffset>
              </wp:positionH>
              <wp:positionV relativeFrom="paragraph">
                <wp:posOffset>-64770</wp:posOffset>
              </wp:positionV>
              <wp:extent cx="6172200" cy="0"/>
              <wp:effectExtent l="0" t="0" r="0" b="0"/>
              <wp:wrapSquare wrapText="bothSides"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9050" cap="rnd">
                        <a:solidFill>
                          <a:srgbClr val="008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9BD507" id="Łącznik prosty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-5.1pt" to="487.3pt,-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" strokecolor="green" strokeweight="1.5pt">
              <v:stroke dashstyle="1 1" endcap="round"/>
              <w10:wrap type="square"/>
            </v:line>
          </w:pict>
        </mc:Fallback>
      </mc:AlternateContent>
    </w:r>
    <w:r w:rsidRPr="0007376C">
      <w:rPr>
        <w:rFonts w:ascii="Century Gothic" w:hAnsi="Century Gothic"/>
        <w:color w:val="008000"/>
        <w:lang w:val="de-DE" w:eastAsia="pl-PL"/>
      </w:rPr>
      <w:t xml:space="preserve">    tel. 71  39-11-580, 39-11-58</w:t>
    </w:r>
    <w:r>
      <w:rPr>
        <w:rFonts w:ascii="Century Gothic" w:hAnsi="Century Gothic"/>
        <w:color w:val="008000"/>
        <w:lang w:val="de-DE" w:eastAsia="pl-PL"/>
      </w:rPr>
      <w:t>3</w:t>
    </w:r>
    <w:r w:rsidRPr="0007376C">
      <w:rPr>
        <w:rFonts w:ascii="Century Gothic" w:hAnsi="Century Gothic"/>
        <w:color w:val="008000"/>
        <w:lang w:val="de-DE" w:eastAsia="pl-PL"/>
      </w:rPr>
      <w:tab/>
    </w:r>
    <w:r w:rsidRPr="0007376C">
      <w:rPr>
        <w:rFonts w:ascii="Century Gothic" w:hAnsi="Century Gothic"/>
        <w:color w:val="008000"/>
        <w:lang w:val="de-DE" w:eastAsia="pl-PL"/>
      </w:rPr>
      <w:tab/>
    </w:r>
    <w:r w:rsidRPr="0007376C">
      <w:rPr>
        <w:rFonts w:ascii="Century Gothic" w:hAnsi="Century Gothic"/>
        <w:color w:val="008000"/>
        <w:lang w:val="de-DE" w:eastAsia="pl-PL"/>
      </w:rPr>
      <w:tab/>
    </w:r>
    <w:r w:rsidRPr="0007376C">
      <w:rPr>
        <w:rFonts w:ascii="Century Gothic" w:hAnsi="Century Gothic"/>
        <w:color w:val="008000"/>
        <w:lang w:val="de-DE" w:eastAsia="pl-PL"/>
      </w:rPr>
      <w:tab/>
    </w:r>
    <w:r w:rsidRPr="0007376C">
      <w:rPr>
        <w:rFonts w:ascii="Century Gothic" w:hAnsi="Century Gothic"/>
        <w:color w:val="008000"/>
        <w:lang w:val="de-DE" w:eastAsia="pl-PL"/>
      </w:rPr>
      <w:tab/>
    </w:r>
    <w:r w:rsidRPr="0007376C">
      <w:rPr>
        <w:rFonts w:ascii="Century Gothic" w:hAnsi="Century Gothic"/>
        <w:color w:val="008000"/>
        <w:lang w:val="de-DE" w:eastAsia="pl-PL"/>
      </w:rPr>
      <w:tab/>
    </w:r>
    <w:r w:rsidRPr="0007376C">
      <w:rPr>
        <w:rFonts w:ascii="Century Gothic" w:hAnsi="Century Gothic"/>
        <w:color w:val="008000"/>
        <w:lang w:val="de-DE" w:eastAsia="pl-PL"/>
      </w:rPr>
      <w:tab/>
    </w:r>
    <w:r w:rsidRPr="0007376C">
      <w:rPr>
        <w:rFonts w:ascii="Century Gothic" w:hAnsi="Century Gothic"/>
        <w:color w:val="008000"/>
        <w:lang w:val="de-DE" w:eastAsia="pl-PL"/>
      </w:rPr>
      <w:tab/>
    </w:r>
    <w:r w:rsidRPr="0007376C">
      <w:rPr>
        <w:rFonts w:ascii="Century Gothic" w:hAnsi="Century Gothic"/>
        <w:color w:val="008000"/>
        <w:lang w:val="de-DE" w:eastAsia="pl-PL"/>
      </w:rPr>
      <w:tab/>
    </w:r>
    <w:r w:rsidRPr="0007376C">
      <w:rPr>
        <w:rFonts w:ascii="Century Gothic" w:hAnsi="Century Gothic"/>
        <w:color w:val="008000"/>
        <w:lang w:val="de-DE" w:eastAsia="pl-PL"/>
      </w:rPr>
      <w:tab/>
    </w:r>
    <w:r w:rsidRPr="0007376C">
      <w:rPr>
        <w:rFonts w:ascii="Century Gothic" w:hAnsi="Century Gothic"/>
        <w:color w:val="008000"/>
        <w:lang w:val="de-DE" w:eastAsia="pl-PL"/>
      </w:rPr>
      <w:tab/>
    </w:r>
    <w:r w:rsidRPr="0007376C">
      <w:rPr>
        <w:rFonts w:ascii="Century Gothic" w:hAnsi="Century Gothic"/>
        <w:color w:val="008000"/>
        <w:lang w:val="de-DE" w:eastAsia="pl-PL"/>
      </w:rPr>
      <w:tab/>
    </w:r>
    <w:r w:rsidRPr="0007376C">
      <w:rPr>
        <w:rFonts w:ascii="Century Gothic" w:hAnsi="Century Gothic"/>
        <w:color w:val="008000"/>
        <w:lang w:val="de-DE" w:eastAsia="pl-PL"/>
      </w:rPr>
      <w:tab/>
    </w:r>
    <w:r w:rsidRPr="0007376C">
      <w:rPr>
        <w:rFonts w:ascii="Century Gothic" w:hAnsi="Century Gothic"/>
        <w:color w:val="008000"/>
        <w:lang w:val="de-DE" w:eastAsia="pl-PL"/>
      </w:rPr>
      <w:tab/>
    </w:r>
    <w:r w:rsidRPr="0007376C">
      <w:rPr>
        <w:rFonts w:ascii="Century Gothic" w:hAnsi="Century Gothic"/>
        <w:color w:val="008000"/>
        <w:lang w:val="de-DE" w:eastAsia="pl-PL"/>
      </w:rPr>
      <w:tab/>
      <w:t xml:space="preserve">                                                   </w:t>
    </w:r>
    <w:proofErr w:type="spellStart"/>
    <w:r w:rsidRPr="0007376C">
      <w:rPr>
        <w:rFonts w:ascii="Century Gothic" w:hAnsi="Century Gothic"/>
        <w:color w:val="008000"/>
        <w:lang w:val="de-DE" w:eastAsia="pl-PL"/>
      </w:rPr>
      <w:t>fax</w:t>
    </w:r>
    <w:proofErr w:type="spellEnd"/>
    <w:r w:rsidRPr="0007376C">
      <w:rPr>
        <w:rFonts w:ascii="Century Gothic" w:hAnsi="Century Gothic"/>
        <w:color w:val="008000"/>
        <w:lang w:val="de-DE" w:eastAsia="pl-PL"/>
      </w:rPr>
      <w:t xml:space="preserve"> 71 39-11-590</w:t>
    </w:r>
  </w:p>
  <w:p w:rsidR="0007376C" w:rsidRPr="0007376C" w:rsidRDefault="0007376C" w:rsidP="0007376C">
    <w:pPr>
      <w:tabs>
        <w:tab w:val="left" w:pos="285"/>
        <w:tab w:val="left" w:pos="2020"/>
        <w:tab w:val="center" w:pos="4819"/>
      </w:tabs>
      <w:suppressAutoHyphens w:val="0"/>
      <w:rPr>
        <w:rFonts w:ascii="Trebuchet MS" w:hAnsi="Trebuchet MS"/>
        <w:i/>
        <w:iCs/>
        <w:sz w:val="2"/>
        <w:szCs w:val="2"/>
        <w:lang w:eastAsia="pl-PL"/>
      </w:rPr>
    </w:pPr>
    <w:r w:rsidRPr="0007376C">
      <w:rPr>
        <w:rFonts w:ascii="Century Gothic" w:hAnsi="Century Gothic"/>
        <w:color w:val="008000"/>
        <w:lang w:val="de-DE" w:eastAsia="pl-PL"/>
      </w:rPr>
      <w:tab/>
    </w:r>
    <w:r w:rsidRPr="0007376C">
      <w:rPr>
        <w:rFonts w:ascii="Century Gothic" w:hAnsi="Century Gothic"/>
        <w:color w:val="008000"/>
        <w:lang w:val="de-DE" w:eastAsia="pl-PL"/>
      </w:rPr>
      <w:tab/>
    </w:r>
    <w:r w:rsidRPr="0007376C">
      <w:rPr>
        <w:rFonts w:ascii="Century Gothic" w:hAnsi="Century Gothic"/>
        <w:color w:val="008000"/>
        <w:lang w:val="de-DE" w:eastAsia="pl-PL"/>
      </w:rPr>
      <w:tab/>
    </w:r>
    <w:proofErr w:type="spellStart"/>
    <w:r w:rsidRPr="0007376C">
      <w:rPr>
        <w:rFonts w:ascii="Century Gothic" w:hAnsi="Century Gothic"/>
        <w:color w:val="008000"/>
        <w:lang w:val="de-DE" w:eastAsia="pl-PL"/>
      </w:rPr>
      <w:t>e-mail</w:t>
    </w:r>
    <w:proofErr w:type="spellEnd"/>
    <w:r w:rsidRPr="0007376C">
      <w:rPr>
        <w:rFonts w:ascii="Century Gothic" w:hAnsi="Century Gothic"/>
        <w:color w:val="008000"/>
        <w:lang w:val="de-DE" w:eastAsia="pl-PL"/>
      </w:rPr>
      <w:t xml:space="preserve">: </w:t>
    </w:r>
    <w:hyperlink r:id="rId1" w:history="1">
      <w:r w:rsidRPr="0007376C">
        <w:rPr>
          <w:rFonts w:ascii="Century Gothic" w:hAnsi="Century Gothic"/>
          <w:color w:val="008000"/>
          <w:lang w:val="de-DE" w:eastAsia="pl-PL"/>
        </w:rPr>
        <w:t>ug@jordanowslaski.pl</w:t>
      </w:r>
    </w:hyperlink>
    <w:r w:rsidRPr="0007376C">
      <w:rPr>
        <w:rFonts w:ascii="Century Gothic" w:hAnsi="Century Gothic"/>
        <w:color w:val="008000"/>
        <w:lang w:val="de-DE" w:eastAsia="pl-PL"/>
      </w:rPr>
      <w:t xml:space="preserve">    www.jordanowslaski.pl</w:t>
    </w:r>
  </w:p>
  <w:p w:rsidR="0030072A" w:rsidRDefault="0030072A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B6F" w:rsidRDefault="00EC5B6F">
      <w:r>
        <w:separator/>
      </w:r>
    </w:p>
  </w:footnote>
  <w:footnote w:type="continuationSeparator" w:id="0">
    <w:p w:rsidR="00EC5B6F" w:rsidRDefault="00EC5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72A" w:rsidRDefault="0030072A">
    <w:pPr>
      <w:ind w:firstLine="7"/>
      <w:jc w:val="both"/>
      <w:rPr>
        <w:rFonts w:ascii="Arial" w:hAnsi="Arial" w:cs="Arial"/>
        <w:i/>
        <w:sz w:val="16"/>
        <w:szCs w:val="16"/>
      </w:rPr>
    </w:pPr>
  </w:p>
  <w:p w:rsidR="0030072A" w:rsidRDefault="0030072A">
    <w:pPr>
      <w:ind w:firstLine="7"/>
      <w:jc w:val="center"/>
      <w:rPr>
        <w:rFonts w:ascii="Arial" w:hAnsi="Arial" w:cs="Arial"/>
        <w:i/>
        <w:sz w:val="16"/>
        <w:szCs w:val="16"/>
      </w:rPr>
    </w:pPr>
    <w:r w:rsidRPr="006C3E9D">
      <w:rPr>
        <w:rFonts w:ascii="Arial" w:hAnsi="Arial" w:cs="Arial"/>
        <w:i/>
        <w:sz w:val="16"/>
        <w:szCs w:val="16"/>
      </w:rPr>
      <w:t>oznaczenie sprawy</w:t>
    </w:r>
    <w:r>
      <w:rPr>
        <w:rFonts w:ascii="Arial" w:hAnsi="Arial" w:cs="Arial"/>
        <w:b/>
        <w:i/>
        <w:sz w:val="16"/>
        <w:szCs w:val="16"/>
      </w:rPr>
      <w:t xml:space="preserve"> ZP.</w:t>
    </w:r>
    <w:r w:rsidR="00081BDD">
      <w:rPr>
        <w:rFonts w:ascii="Arial" w:hAnsi="Arial" w:cs="Arial"/>
        <w:b/>
        <w:i/>
        <w:sz w:val="16"/>
        <w:szCs w:val="16"/>
      </w:rPr>
      <w:t>GN.271.8</w:t>
    </w:r>
    <w:r w:rsidR="007575AA">
      <w:rPr>
        <w:rFonts w:ascii="Arial" w:hAnsi="Arial" w:cs="Arial"/>
        <w:b/>
        <w:i/>
        <w:sz w:val="16"/>
        <w:szCs w:val="16"/>
      </w:rPr>
      <w:t>.2022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  <w:t>DRUK ZP-TP</w:t>
    </w:r>
  </w:p>
  <w:p w:rsidR="00081BDD" w:rsidRPr="00081BDD" w:rsidRDefault="00081BDD" w:rsidP="00081BDD">
    <w:pPr>
      <w:jc w:val="center"/>
      <w:rPr>
        <w:rFonts w:eastAsia="Arial"/>
        <w:bCs/>
        <w:sz w:val="18"/>
        <w:szCs w:val="18"/>
        <w:lang w:eastAsia="pl-PL" w:bidi="pl-PL"/>
      </w:rPr>
    </w:pPr>
    <w:r w:rsidRPr="00081BDD">
      <w:rPr>
        <w:rFonts w:eastAsia="Arial"/>
        <w:bCs/>
        <w:sz w:val="18"/>
        <w:szCs w:val="18"/>
        <w:lang w:eastAsia="pl-PL" w:bidi="pl-PL"/>
      </w:rPr>
      <w:t xml:space="preserve">Przebudowa drogi gminnej wewnętrznej Jordanów Śląski ul. Łąkowa w zakresie przebudowy chodnika </w:t>
    </w:r>
  </w:p>
  <w:p w:rsidR="007575AA" w:rsidRPr="007575AA" w:rsidRDefault="007575AA" w:rsidP="00081BDD">
    <w:pPr>
      <w:jc w:val="center"/>
      <w:rPr>
        <w:rFonts w:eastAsia="Arial"/>
        <w:bCs/>
        <w:sz w:val="18"/>
        <w:szCs w:val="18"/>
        <w:lang w:eastAsia="pl-PL" w:bidi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A08D724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pStyle w:val="Nagwek2"/>
      <w:lvlText w:val="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18"/>
        <w:szCs w:val="18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EA346348"/>
    <w:name w:val="WW8Num1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2016621E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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6"/>
    <w:multiLevelType w:val="multilevel"/>
    <w:tmpl w:val="D5C0E7B2"/>
    <w:name w:val="WW8Num5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708"/>
        </w:tabs>
        <w:ind w:left="2340" w:hanging="36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7" w15:restartNumberingAfterBreak="0">
    <w:nsid w:val="00000008"/>
    <w:multiLevelType w:val="singleLevel"/>
    <w:tmpl w:val="2092018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8" w15:restartNumberingAfterBreak="0">
    <w:nsid w:val="00000009"/>
    <w:multiLevelType w:val="singleLevel"/>
    <w:tmpl w:val="FC9810B4"/>
    <w:name w:val="WW8Num8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i w:val="0"/>
        <w:sz w:val="18"/>
        <w:szCs w:val="18"/>
      </w:rPr>
    </w:lvl>
    <w:lvl w:ilvl="2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hAnsi="Symbo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9B01352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bullet"/>
      <w:lvlText w:val=""/>
      <w:lvlJc w:val="left"/>
      <w:pPr>
        <w:tabs>
          <w:tab w:val="num" w:pos="708"/>
        </w:tabs>
        <w:ind w:left="1440" w:hanging="360"/>
      </w:pPr>
      <w:rPr>
        <w:rFonts w:ascii="Symbol" w:hAnsi="Symbol" w:cs="Symbol" w:hint="default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i w:val="0"/>
        <w:sz w:val="18"/>
        <w:szCs w:val="18"/>
      </w:rPr>
    </w:lvl>
  </w:abstractNum>
  <w:abstractNum w:abstractNumId="14" w15:restartNumberingAfterBreak="0">
    <w:nsid w:val="0000000F"/>
    <w:multiLevelType w:val="multi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0"/>
    <w:multiLevelType w:val="singleLevel"/>
    <w:tmpl w:val="BF884BB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abstractNum w:abstractNumId="16" w15:restartNumberingAfterBreak="0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7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080" w:hanging="360"/>
      </w:pPr>
      <w:rPr>
        <w:rFonts w:ascii="Arial" w:eastAsia="Times New Roman" w:hAnsi="Arial" w:cs="Arial"/>
        <w:i w:val="0"/>
        <w:sz w:val="18"/>
        <w:szCs w:val="18"/>
      </w:rPr>
    </w:lvl>
    <w:lvl w:ilvl="2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i w:val="0"/>
        <w:sz w:val="18"/>
        <w:szCs w:val="18"/>
      </w:rPr>
    </w:lvl>
    <w:lvl w:ilvl="1">
      <w:start w:val="1"/>
      <w:numFmt w:val="bullet"/>
      <w:lvlText w:val="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4"/>
    <w:multiLevelType w:val="multilevel"/>
    <w:tmpl w:val="CADCFE7A"/>
    <w:name w:val="WW8Num19"/>
    <w:lvl w:ilvl="0">
      <w:start w:val="1"/>
      <w:numFmt w:val="decimal"/>
      <w:lvlText w:val="%1."/>
      <w:lvlJc w:val="left"/>
      <w:pPr>
        <w:tabs>
          <w:tab w:val="num" w:pos="708"/>
        </w:tabs>
        <w:ind w:left="785" w:hanging="360"/>
      </w:pPr>
      <w:rPr>
        <w:i w:val="0"/>
      </w:rPr>
    </w:lvl>
    <w:lvl w:ilvl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sz w:val="18"/>
        <w:szCs w:val="18"/>
      </w:rPr>
    </w:lvl>
    <w:lvl w:ilvl="3">
      <w:start w:val="1"/>
      <w:numFmt w:val="bullet"/>
      <w:lvlText w:val="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5"/>
    <w:multiLevelType w:val="multilevel"/>
    <w:tmpl w:val="00000015"/>
    <w:name w:val="WW8Num20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i w:val="0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00000016"/>
    <w:multiLevelType w:val="singleLevel"/>
    <w:tmpl w:val="AF025818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abstractNum w:abstractNumId="22" w15:restartNumberingAfterBreak="0">
    <w:nsid w:val="00000017"/>
    <w:multiLevelType w:val="singleLevel"/>
    <w:tmpl w:val="00000017"/>
    <w:name w:val="WW8Num2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23" w15:restartNumberingAfterBreak="0">
    <w:nsid w:val="00000018"/>
    <w:multiLevelType w:val="singleLevel"/>
    <w:tmpl w:val="00000008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24" w15:restartNumberingAfterBreak="0">
    <w:nsid w:val="00000019"/>
    <w:multiLevelType w:val="singleLevel"/>
    <w:tmpl w:val="80E8C8C0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25" w15:restartNumberingAfterBreak="0">
    <w:nsid w:val="0000001A"/>
    <w:multiLevelType w:val="multilevel"/>
    <w:tmpl w:val="0000001A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830" w:hanging="360"/>
      </w:pPr>
      <w:rPr>
        <w:rFonts w:eastAsia="Times New Roman" w:hint="default"/>
        <w:i w:val="0"/>
        <w:sz w:val="18"/>
      </w:rPr>
    </w:lvl>
    <w:lvl w:ilvl="1">
      <w:start w:val="1"/>
      <w:numFmt w:val="bullet"/>
      <w:lvlText w:val=""/>
      <w:lvlJc w:val="left"/>
      <w:pPr>
        <w:tabs>
          <w:tab w:val="num" w:pos="0"/>
        </w:tabs>
        <w:ind w:left="1550" w:hanging="360"/>
      </w:pPr>
      <w:rPr>
        <w:rFonts w:ascii="Symbol" w:hAnsi="Symbol" w:cs="Symbol" w:hint="default"/>
        <w:b w:val="0"/>
        <w:i w:val="0"/>
        <w:sz w:val="18"/>
        <w:szCs w:val="18"/>
      </w:rPr>
    </w:lvl>
    <w:lvl w:ilvl="2">
      <w:start w:val="1"/>
      <w:numFmt w:val="bullet"/>
      <w:lvlText w:val=""/>
      <w:lvlJc w:val="left"/>
      <w:pPr>
        <w:tabs>
          <w:tab w:val="num" w:pos="0"/>
        </w:tabs>
        <w:ind w:left="2270" w:hanging="180"/>
      </w:pPr>
      <w:rPr>
        <w:rFonts w:ascii="Symbol" w:hAnsi="Symbol" w:cs="Symbol" w:hint="default"/>
        <w:b w:val="0"/>
        <w:i w:val="0"/>
        <w:sz w:val="18"/>
        <w:szCs w:val="18"/>
      </w:rPr>
    </w:lvl>
    <w:lvl w:ilvl="3">
      <w:start w:val="1"/>
      <w:numFmt w:val="bullet"/>
      <w:lvlText w:val=""/>
      <w:lvlJc w:val="left"/>
      <w:pPr>
        <w:tabs>
          <w:tab w:val="num" w:pos="708"/>
        </w:tabs>
        <w:ind w:left="2990" w:hanging="360"/>
      </w:pPr>
      <w:rPr>
        <w:rFonts w:ascii="Symbol" w:hAnsi="Symbol" w:cs="Symbol" w:hint="default"/>
        <w:b w:val="0"/>
        <w:i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1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3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5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7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90" w:hanging="180"/>
      </w:pPr>
    </w:lvl>
  </w:abstractNum>
  <w:abstractNum w:abstractNumId="26" w15:restartNumberingAfterBreak="0">
    <w:nsid w:val="0000001B"/>
    <w:multiLevelType w:val="singleLevel"/>
    <w:tmpl w:val="0000001B"/>
    <w:name w:val="WW8Num2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/>
        <w:sz w:val="18"/>
        <w:szCs w:val="18"/>
      </w:rPr>
    </w:lvl>
  </w:abstractNum>
  <w:abstractNum w:abstractNumId="27" w15:restartNumberingAfterBreak="0">
    <w:nsid w:val="0000001C"/>
    <w:multiLevelType w:val="singleLevel"/>
    <w:tmpl w:val="EA72BB6A"/>
    <w:name w:val="WW8Num27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abstractNum w:abstractNumId="28" w15:restartNumberingAfterBreak="0">
    <w:nsid w:val="0000001D"/>
    <w:multiLevelType w:val="singleLevel"/>
    <w:tmpl w:val="0000001D"/>
    <w:name w:val="WW8Num28"/>
    <w:lvl w:ilvl="0">
      <w:start w:val="1"/>
      <w:numFmt w:val="bullet"/>
      <w:suff w:val="space"/>
      <w:lvlText w:val=""/>
      <w:lvlJc w:val="left"/>
      <w:pPr>
        <w:tabs>
          <w:tab w:val="num" w:pos="0"/>
        </w:tabs>
        <w:ind w:left="0" w:firstLine="720"/>
      </w:pPr>
      <w:rPr>
        <w:rFonts w:ascii="Symbol" w:hAnsi="Symbol" w:cs="Symbol" w:hint="default"/>
        <w:b w:val="0"/>
        <w:i w:val="0"/>
        <w:sz w:val="18"/>
        <w:szCs w:val="18"/>
      </w:rPr>
    </w:lvl>
  </w:abstractNum>
  <w:abstractNum w:abstractNumId="29" w15:restartNumberingAfterBreak="0">
    <w:nsid w:val="0000001E"/>
    <w:multiLevelType w:val="multilevel"/>
    <w:tmpl w:val="0000001E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i w:val="0"/>
        <w:sz w:val="18"/>
        <w:szCs w:val="18"/>
      </w:rPr>
    </w:lvl>
    <w:lvl w:ilvl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000001F"/>
    <w:multiLevelType w:val="singleLevel"/>
    <w:tmpl w:val="0000001F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803" w:hanging="360"/>
      </w:pPr>
      <w:rPr>
        <w:rFonts w:hint="default"/>
      </w:rPr>
    </w:lvl>
  </w:abstractNum>
  <w:abstractNum w:abstractNumId="31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2" w15:restartNumberingAfterBreak="0">
    <w:nsid w:val="00000021"/>
    <w:multiLevelType w:val="singleLevel"/>
    <w:tmpl w:val="00000021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3" w15:restartNumberingAfterBreak="0">
    <w:nsid w:val="00000022"/>
    <w:multiLevelType w:val="singleLevel"/>
    <w:tmpl w:val="00000022"/>
    <w:name w:val="WW8Num33"/>
    <w:lvl w:ilvl="0">
      <w:numFmt w:val="bullet"/>
      <w:lvlText w:val=""/>
      <w:lvlJc w:val="left"/>
      <w:pPr>
        <w:tabs>
          <w:tab w:val="num" w:pos="708"/>
        </w:tabs>
        <w:ind w:left="720" w:hanging="360"/>
      </w:pPr>
      <w:rPr>
        <w:rFonts w:ascii="Symbol" w:hAnsi="Symbol" w:cs="Arial" w:hint="default"/>
      </w:rPr>
    </w:lvl>
  </w:abstractNum>
  <w:abstractNum w:abstractNumId="34" w15:restartNumberingAfterBreak="0">
    <w:nsid w:val="00000023"/>
    <w:multiLevelType w:val="singleLevel"/>
    <w:tmpl w:val="00000023"/>
    <w:name w:val="WW8Num34"/>
    <w:lvl w:ilvl="0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18"/>
        <w:szCs w:val="18"/>
      </w:rPr>
    </w:lvl>
  </w:abstractNum>
  <w:abstractNum w:abstractNumId="35" w15:restartNumberingAfterBreak="0">
    <w:nsid w:val="00000024"/>
    <w:multiLevelType w:val="singleLevel"/>
    <w:tmpl w:val="00000024"/>
    <w:name w:val="WW8Num35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36" w15:restartNumberingAfterBreak="0">
    <w:nsid w:val="00000025"/>
    <w:multiLevelType w:val="singleLevel"/>
    <w:tmpl w:val="00000025"/>
    <w:name w:val="WW8Num36"/>
    <w:lvl w:ilvl="0">
      <w:start w:val="1"/>
      <w:numFmt w:val="bullet"/>
      <w:lvlText w:val="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b w:val="0"/>
        <w:i w:val="0"/>
      </w:rPr>
    </w:lvl>
  </w:abstractNum>
  <w:abstractNum w:abstractNumId="37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8" w15:restartNumberingAfterBreak="0">
    <w:nsid w:val="105B1E06"/>
    <w:multiLevelType w:val="hybridMultilevel"/>
    <w:tmpl w:val="E28CA77A"/>
    <w:lvl w:ilvl="0" w:tplc="00000012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12">
      <w:start w:val="1"/>
      <w:numFmt w:val="bullet"/>
      <w:lvlText w:val=""/>
      <w:lvlJc w:val="left"/>
      <w:pPr>
        <w:ind w:left="2160" w:hanging="360"/>
      </w:pPr>
      <w:rPr>
        <w:rFonts w:ascii="Symbol" w:hAnsi="Symbol" w:cs="Symbol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24769A3"/>
    <w:multiLevelType w:val="hybridMultilevel"/>
    <w:tmpl w:val="B2307422"/>
    <w:lvl w:ilvl="0" w:tplc="00000012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2B971AD"/>
    <w:multiLevelType w:val="singleLevel"/>
    <w:tmpl w:val="EA346348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sz w:val="18"/>
        <w:szCs w:val="18"/>
      </w:rPr>
    </w:lvl>
  </w:abstractNum>
  <w:abstractNum w:abstractNumId="41" w15:restartNumberingAfterBreak="0">
    <w:nsid w:val="139A3B02"/>
    <w:multiLevelType w:val="hybridMultilevel"/>
    <w:tmpl w:val="8444C5C6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22A0C84A">
      <w:start w:val="1"/>
      <w:numFmt w:val="bullet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b w:val="0"/>
        <w:bCs w:val="0"/>
        <w:i w:val="0"/>
        <w:iCs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16480FBC"/>
    <w:multiLevelType w:val="hybridMultilevel"/>
    <w:tmpl w:val="910E6414"/>
    <w:lvl w:ilvl="0" w:tplc="00000027">
      <w:start w:val="1"/>
      <w:numFmt w:val="bullet"/>
      <w:lvlText w:val=""/>
      <w:lvlJc w:val="left"/>
      <w:pPr>
        <w:ind w:left="1528" w:hanging="360"/>
      </w:pPr>
      <w:rPr>
        <w:rFonts w:ascii="Symbol" w:hAnsi="Symbol" w:cs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</w:abstractNum>
  <w:abstractNum w:abstractNumId="43" w15:restartNumberingAfterBreak="0">
    <w:nsid w:val="1BB529E7"/>
    <w:multiLevelType w:val="hybridMultilevel"/>
    <w:tmpl w:val="9B34B6E2"/>
    <w:lvl w:ilvl="0" w:tplc="0000001E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9431CB1"/>
    <w:multiLevelType w:val="hybridMultilevel"/>
    <w:tmpl w:val="EA86DEDA"/>
    <w:lvl w:ilvl="0" w:tplc="00000003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DC17A50"/>
    <w:multiLevelType w:val="hybridMultilevel"/>
    <w:tmpl w:val="3C5ABEAE"/>
    <w:lvl w:ilvl="0" w:tplc="00000007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2BC15B6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bullet"/>
      <w:lvlText w:val=""/>
      <w:lvlJc w:val="left"/>
      <w:pPr>
        <w:tabs>
          <w:tab w:val="num" w:pos="708"/>
        </w:tabs>
        <w:ind w:left="1440" w:hanging="360"/>
      </w:pPr>
      <w:rPr>
        <w:rFonts w:ascii="Symbol" w:hAnsi="Symbol" w:cs="Symbol" w:hint="default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6E108C4"/>
    <w:multiLevelType w:val="hybridMultilevel"/>
    <w:tmpl w:val="FB9AD630"/>
    <w:lvl w:ilvl="0" w:tplc="00000007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9C621EE"/>
    <w:multiLevelType w:val="singleLevel"/>
    <w:tmpl w:val="00000008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49" w15:restartNumberingAfterBreak="0">
    <w:nsid w:val="3BCD6A39"/>
    <w:multiLevelType w:val="hybridMultilevel"/>
    <w:tmpl w:val="AEDE017E"/>
    <w:lvl w:ilvl="0" w:tplc="00000025">
      <w:numFmt w:val="bullet"/>
      <w:lvlText w:val=""/>
      <w:lvlJc w:val="left"/>
      <w:pPr>
        <w:ind w:left="720" w:hanging="360"/>
      </w:pPr>
      <w:rPr>
        <w:rFonts w:ascii="Symbo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AFA1C46"/>
    <w:multiLevelType w:val="hybridMultilevel"/>
    <w:tmpl w:val="C39E0348"/>
    <w:lvl w:ilvl="0" w:tplc="00000003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DA03993"/>
    <w:multiLevelType w:val="hybridMultilevel"/>
    <w:tmpl w:val="FC642310"/>
    <w:lvl w:ilvl="0" w:tplc="00000025">
      <w:start w:val="1"/>
      <w:numFmt w:val="bullet"/>
      <w:lvlText w:val=""/>
      <w:lvlJc w:val="left"/>
      <w:pPr>
        <w:ind w:left="1358" w:hanging="360"/>
      </w:pPr>
      <w:rPr>
        <w:rFonts w:ascii="Symbol" w:hAnsi="Symbol" w:cs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52" w15:restartNumberingAfterBreak="0">
    <w:nsid w:val="63A87F98"/>
    <w:multiLevelType w:val="hybridMultilevel"/>
    <w:tmpl w:val="7368C7E6"/>
    <w:lvl w:ilvl="0" w:tplc="0000001E">
      <w:start w:val="1"/>
      <w:numFmt w:val="bullet"/>
      <w:lvlText w:val=""/>
      <w:lvlJc w:val="left"/>
      <w:pPr>
        <w:ind w:left="1080" w:hanging="360"/>
      </w:pPr>
      <w:rPr>
        <w:rFonts w:ascii="Symbol" w:hAnsi="Symbol" w:cs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6575014C"/>
    <w:multiLevelType w:val="hybridMultilevel"/>
    <w:tmpl w:val="CE16CF06"/>
    <w:lvl w:ilvl="0" w:tplc="00000022">
      <w:numFmt w:val="bullet"/>
      <w:lvlText w:val=""/>
      <w:lvlJc w:val="left"/>
      <w:pPr>
        <w:ind w:left="720" w:hanging="360"/>
      </w:pPr>
      <w:rPr>
        <w:rFonts w:ascii="Symbo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BA56C2B"/>
    <w:multiLevelType w:val="hybridMultilevel"/>
    <w:tmpl w:val="058E852C"/>
    <w:lvl w:ilvl="0" w:tplc="0000001D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CC46B3E"/>
    <w:multiLevelType w:val="hybridMultilevel"/>
    <w:tmpl w:val="F2CC1A8C"/>
    <w:lvl w:ilvl="0" w:tplc="00000003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04E238A"/>
    <w:multiLevelType w:val="hybridMultilevel"/>
    <w:tmpl w:val="A5BA4FDC"/>
    <w:lvl w:ilvl="0" w:tplc="54D62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3607159"/>
    <w:multiLevelType w:val="hybridMultilevel"/>
    <w:tmpl w:val="75F25A60"/>
    <w:lvl w:ilvl="0" w:tplc="0000001E">
      <w:start w:val="1"/>
      <w:numFmt w:val="bullet"/>
      <w:lvlText w:val=""/>
      <w:lvlJc w:val="left"/>
      <w:pPr>
        <w:ind w:left="971" w:hanging="360"/>
      </w:pPr>
      <w:rPr>
        <w:rFonts w:ascii="Symbol" w:hAnsi="Symbol" w:cs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58" w15:restartNumberingAfterBreak="0">
    <w:nsid w:val="74676FCF"/>
    <w:multiLevelType w:val="multilevel"/>
    <w:tmpl w:val="6E14888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78DC5DCF"/>
    <w:multiLevelType w:val="hybridMultilevel"/>
    <w:tmpl w:val="235CCECA"/>
    <w:lvl w:ilvl="0" w:tplc="00000005">
      <w:start w:val="1"/>
      <w:numFmt w:val="bullet"/>
      <w:lvlText w:val=""/>
      <w:lvlJc w:val="left"/>
      <w:pPr>
        <w:ind w:left="16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0" w15:restartNumberingAfterBreak="0">
    <w:nsid w:val="792D165B"/>
    <w:multiLevelType w:val="multilevel"/>
    <w:tmpl w:val="187E10BC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 w:val="0"/>
        <w:i w:val="0"/>
        <w:sz w:val="18"/>
        <w:szCs w:val="18"/>
        <w:lang w:val="pl-PL" w:eastAsia="pl-PL"/>
      </w:rPr>
    </w:lvl>
    <w:lvl w:ilvl="1">
      <w:start w:val="1"/>
      <w:numFmt w:val="bullet"/>
      <w:lvlText w:val=""/>
      <w:lvlJc w:val="left"/>
      <w:pPr>
        <w:tabs>
          <w:tab w:val="num" w:pos="785"/>
        </w:tabs>
        <w:ind w:left="785" w:hanging="360"/>
      </w:pPr>
      <w:rPr>
        <w:rFonts w:ascii="Symbol" w:hAnsi="Symbol" w:cs="Symbol" w:hint="default"/>
        <w:b w:val="0"/>
        <w:i w:val="0"/>
        <w:sz w:val="18"/>
        <w:szCs w:val="18"/>
        <w:lang w:val="pl-PL" w:eastAsia="pl-PL"/>
      </w:rPr>
    </w:lvl>
    <w:lvl w:ilvl="2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hAnsi="Symbol" w:cs="Arial" w:hint="default"/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Arial" w:hAnsi="Arial" w:hint="default"/>
        <w:b w:val="0"/>
        <w:strike w:val="0"/>
        <w:dstrike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44"/>
  </w:num>
  <w:num w:numId="39">
    <w:abstractNumId w:val="50"/>
  </w:num>
  <w:num w:numId="40">
    <w:abstractNumId w:val="57"/>
  </w:num>
  <w:num w:numId="41">
    <w:abstractNumId w:val="52"/>
  </w:num>
  <w:num w:numId="42">
    <w:abstractNumId w:val="58"/>
  </w:num>
  <w:num w:numId="43">
    <w:abstractNumId w:val="45"/>
  </w:num>
  <w:num w:numId="44">
    <w:abstractNumId w:val="60"/>
  </w:num>
  <w:num w:numId="45">
    <w:abstractNumId w:val="39"/>
  </w:num>
  <w:num w:numId="46">
    <w:abstractNumId w:val="38"/>
  </w:num>
  <w:num w:numId="47">
    <w:abstractNumId w:val="42"/>
  </w:num>
  <w:num w:numId="48">
    <w:abstractNumId w:val="55"/>
  </w:num>
  <w:num w:numId="49">
    <w:abstractNumId w:val="51"/>
  </w:num>
  <w:num w:numId="50">
    <w:abstractNumId w:val="43"/>
  </w:num>
  <w:num w:numId="51">
    <w:abstractNumId w:val="54"/>
  </w:num>
  <w:num w:numId="52">
    <w:abstractNumId w:val="47"/>
  </w:num>
  <w:num w:numId="53">
    <w:abstractNumId w:val="48"/>
  </w:num>
  <w:num w:numId="54">
    <w:abstractNumId w:val="37"/>
  </w:num>
  <w:num w:numId="55">
    <w:abstractNumId w:val="53"/>
  </w:num>
  <w:num w:numId="56">
    <w:abstractNumId w:val="49"/>
  </w:num>
  <w:num w:numId="57">
    <w:abstractNumId w:val="40"/>
  </w:num>
  <w:num w:numId="58">
    <w:abstractNumId w:val="59"/>
  </w:num>
  <w:num w:numId="59">
    <w:abstractNumId w:val="41"/>
  </w:num>
  <w:num w:numId="60">
    <w:abstractNumId w:val="46"/>
  </w:num>
  <w:num w:numId="61">
    <w:abstractNumId w:val="5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00"/>
    <w:rsid w:val="000044DE"/>
    <w:rsid w:val="000066E5"/>
    <w:rsid w:val="0002323C"/>
    <w:rsid w:val="00026ACE"/>
    <w:rsid w:val="00037915"/>
    <w:rsid w:val="00042CF1"/>
    <w:rsid w:val="0006154A"/>
    <w:rsid w:val="000661E1"/>
    <w:rsid w:val="00071A1C"/>
    <w:rsid w:val="0007376C"/>
    <w:rsid w:val="000806DD"/>
    <w:rsid w:val="00081BDD"/>
    <w:rsid w:val="000838C8"/>
    <w:rsid w:val="00095AC7"/>
    <w:rsid w:val="0009620F"/>
    <w:rsid w:val="000A35CB"/>
    <w:rsid w:val="000A5809"/>
    <w:rsid w:val="000B5CEE"/>
    <w:rsid w:val="000E35E4"/>
    <w:rsid w:val="000F250C"/>
    <w:rsid w:val="000F4292"/>
    <w:rsid w:val="00103DDF"/>
    <w:rsid w:val="00105499"/>
    <w:rsid w:val="00112AD7"/>
    <w:rsid w:val="00122BD0"/>
    <w:rsid w:val="00123CA4"/>
    <w:rsid w:val="00132D51"/>
    <w:rsid w:val="00133833"/>
    <w:rsid w:val="0015426A"/>
    <w:rsid w:val="00154CC7"/>
    <w:rsid w:val="00161077"/>
    <w:rsid w:val="00161DEE"/>
    <w:rsid w:val="001648A3"/>
    <w:rsid w:val="00165001"/>
    <w:rsid w:val="00171818"/>
    <w:rsid w:val="001910D2"/>
    <w:rsid w:val="00191D36"/>
    <w:rsid w:val="00196EF2"/>
    <w:rsid w:val="001A1011"/>
    <w:rsid w:val="001B02BC"/>
    <w:rsid w:val="001B283B"/>
    <w:rsid w:val="001C2EA5"/>
    <w:rsid w:val="001D3F7D"/>
    <w:rsid w:val="001E5F6A"/>
    <w:rsid w:val="001F07F8"/>
    <w:rsid w:val="001F1CE7"/>
    <w:rsid w:val="001F456E"/>
    <w:rsid w:val="002149B3"/>
    <w:rsid w:val="00216E62"/>
    <w:rsid w:val="00235792"/>
    <w:rsid w:val="002521D8"/>
    <w:rsid w:val="00254617"/>
    <w:rsid w:val="002611EE"/>
    <w:rsid w:val="00263A44"/>
    <w:rsid w:val="0027239A"/>
    <w:rsid w:val="00292DFB"/>
    <w:rsid w:val="002B1912"/>
    <w:rsid w:val="002B3B8F"/>
    <w:rsid w:val="002C1066"/>
    <w:rsid w:val="002F6980"/>
    <w:rsid w:val="0030072A"/>
    <w:rsid w:val="003203B1"/>
    <w:rsid w:val="00324040"/>
    <w:rsid w:val="00342D0A"/>
    <w:rsid w:val="003560C2"/>
    <w:rsid w:val="00363737"/>
    <w:rsid w:val="00366DCB"/>
    <w:rsid w:val="00390C2A"/>
    <w:rsid w:val="00391F0B"/>
    <w:rsid w:val="00395933"/>
    <w:rsid w:val="003A398F"/>
    <w:rsid w:val="003B5007"/>
    <w:rsid w:val="003D0D9B"/>
    <w:rsid w:val="003F1021"/>
    <w:rsid w:val="003F67B5"/>
    <w:rsid w:val="00403F8A"/>
    <w:rsid w:val="00413E87"/>
    <w:rsid w:val="00423EF7"/>
    <w:rsid w:val="00424336"/>
    <w:rsid w:val="00425A36"/>
    <w:rsid w:val="00425A7B"/>
    <w:rsid w:val="00432FD0"/>
    <w:rsid w:val="00447B71"/>
    <w:rsid w:val="004511CC"/>
    <w:rsid w:val="004750F2"/>
    <w:rsid w:val="004803ED"/>
    <w:rsid w:val="00494576"/>
    <w:rsid w:val="004961B3"/>
    <w:rsid w:val="004B355D"/>
    <w:rsid w:val="004D2D05"/>
    <w:rsid w:val="004F1745"/>
    <w:rsid w:val="004F66DF"/>
    <w:rsid w:val="00515AFD"/>
    <w:rsid w:val="00522A02"/>
    <w:rsid w:val="00525C9C"/>
    <w:rsid w:val="00530004"/>
    <w:rsid w:val="00563B95"/>
    <w:rsid w:val="005643D2"/>
    <w:rsid w:val="005717EB"/>
    <w:rsid w:val="00580060"/>
    <w:rsid w:val="0058502E"/>
    <w:rsid w:val="00595FC7"/>
    <w:rsid w:val="0059670A"/>
    <w:rsid w:val="005A3DC2"/>
    <w:rsid w:val="005D579C"/>
    <w:rsid w:val="005E432B"/>
    <w:rsid w:val="005F2F52"/>
    <w:rsid w:val="006101C2"/>
    <w:rsid w:val="00614F09"/>
    <w:rsid w:val="00616BBB"/>
    <w:rsid w:val="00617675"/>
    <w:rsid w:val="00624167"/>
    <w:rsid w:val="00641ADE"/>
    <w:rsid w:val="00645CDF"/>
    <w:rsid w:val="00646CC9"/>
    <w:rsid w:val="00647DC2"/>
    <w:rsid w:val="00650683"/>
    <w:rsid w:val="006528AB"/>
    <w:rsid w:val="006677D6"/>
    <w:rsid w:val="00671FA4"/>
    <w:rsid w:val="00680650"/>
    <w:rsid w:val="0068262F"/>
    <w:rsid w:val="00687AC6"/>
    <w:rsid w:val="006B38F2"/>
    <w:rsid w:val="006B582F"/>
    <w:rsid w:val="006C3534"/>
    <w:rsid w:val="006C3E9D"/>
    <w:rsid w:val="006C50B7"/>
    <w:rsid w:val="006D7EFB"/>
    <w:rsid w:val="006E6BC6"/>
    <w:rsid w:val="006F17A1"/>
    <w:rsid w:val="006F28D9"/>
    <w:rsid w:val="00714BEB"/>
    <w:rsid w:val="00746C05"/>
    <w:rsid w:val="007575AA"/>
    <w:rsid w:val="00772976"/>
    <w:rsid w:val="00774737"/>
    <w:rsid w:val="0078338A"/>
    <w:rsid w:val="0078341C"/>
    <w:rsid w:val="00786E4B"/>
    <w:rsid w:val="007947E2"/>
    <w:rsid w:val="00795F12"/>
    <w:rsid w:val="007A45F3"/>
    <w:rsid w:val="007A46AE"/>
    <w:rsid w:val="007B76B1"/>
    <w:rsid w:val="007C1D92"/>
    <w:rsid w:val="007D4A28"/>
    <w:rsid w:val="007D6EA6"/>
    <w:rsid w:val="007D7265"/>
    <w:rsid w:val="007E5A98"/>
    <w:rsid w:val="007F3F05"/>
    <w:rsid w:val="008124E9"/>
    <w:rsid w:val="00825F26"/>
    <w:rsid w:val="008451AC"/>
    <w:rsid w:val="00847EE1"/>
    <w:rsid w:val="008577BE"/>
    <w:rsid w:val="008658EC"/>
    <w:rsid w:val="0087602D"/>
    <w:rsid w:val="00893762"/>
    <w:rsid w:val="00895323"/>
    <w:rsid w:val="008A0DEC"/>
    <w:rsid w:val="008B1CCD"/>
    <w:rsid w:val="008D4FE4"/>
    <w:rsid w:val="008D7E7A"/>
    <w:rsid w:val="008E3CA3"/>
    <w:rsid w:val="008F1C43"/>
    <w:rsid w:val="009049C8"/>
    <w:rsid w:val="0091297A"/>
    <w:rsid w:val="00933B1F"/>
    <w:rsid w:val="00940428"/>
    <w:rsid w:val="00942DC0"/>
    <w:rsid w:val="0094729E"/>
    <w:rsid w:val="00947821"/>
    <w:rsid w:val="00951C95"/>
    <w:rsid w:val="0095359C"/>
    <w:rsid w:val="00954365"/>
    <w:rsid w:val="00973618"/>
    <w:rsid w:val="0097734D"/>
    <w:rsid w:val="009A24B8"/>
    <w:rsid w:val="009A304B"/>
    <w:rsid w:val="009B0847"/>
    <w:rsid w:val="009B3450"/>
    <w:rsid w:val="009C02F4"/>
    <w:rsid w:val="009C7705"/>
    <w:rsid w:val="009D5C2B"/>
    <w:rsid w:val="009E2A2C"/>
    <w:rsid w:val="009E43C1"/>
    <w:rsid w:val="009E7723"/>
    <w:rsid w:val="00A04F17"/>
    <w:rsid w:val="00A072ED"/>
    <w:rsid w:val="00A138DC"/>
    <w:rsid w:val="00A24B75"/>
    <w:rsid w:val="00A33CB2"/>
    <w:rsid w:val="00A41F74"/>
    <w:rsid w:val="00A52970"/>
    <w:rsid w:val="00A61BD2"/>
    <w:rsid w:val="00A64A47"/>
    <w:rsid w:val="00A65A2F"/>
    <w:rsid w:val="00A90174"/>
    <w:rsid w:val="00A91009"/>
    <w:rsid w:val="00AA315A"/>
    <w:rsid w:val="00AA6DD0"/>
    <w:rsid w:val="00AA6EA5"/>
    <w:rsid w:val="00AB23D3"/>
    <w:rsid w:val="00AC27C8"/>
    <w:rsid w:val="00AC5492"/>
    <w:rsid w:val="00AC5A3D"/>
    <w:rsid w:val="00AD5F3B"/>
    <w:rsid w:val="00AE1D8B"/>
    <w:rsid w:val="00B01F72"/>
    <w:rsid w:val="00B138CF"/>
    <w:rsid w:val="00B20DF6"/>
    <w:rsid w:val="00B216E5"/>
    <w:rsid w:val="00B3019B"/>
    <w:rsid w:val="00B52B43"/>
    <w:rsid w:val="00B774B9"/>
    <w:rsid w:val="00B84925"/>
    <w:rsid w:val="00B93836"/>
    <w:rsid w:val="00BB55D1"/>
    <w:rsid w:val="00BB7CDC"/>
    <w:rsid w:val="00BD0172"/>
    <w:rsid w:val="00BD3BFB"/>
    <w:rsid w:val="00BD44A6"/>
    <w:rsid w:val="00BD4614"/>
    <w:rsid w:val="00BD504A"/>
    <w:rsid w:val="00BD60C7"/>
    <w:rsid w:val="00BF062C"/>
    <w:rsid w:val="00C03937"/>
    <w:rsid w:val="00C4281E"/>
    <w:rsid w:val="00C55087"/>
    <w:rsid w:val="00C575BE"/>
    <w:rsid w:val="00C7382D"/>
    <w:rsid w:val="00C81A8E"/>
    <w:rsid w:val="00C81AEF"/>
    <w:rsid w:val="00C82203"/>
    <w:rsid w:val="00C8482A"/>
    <w:rsid w:val="00C91609"/>
    <w:rsid w:val="00CA0CBC"/>
    <w:rsid w:val="00CA283B"/>
    <w:rsid w:val="00CA6E9E"/>
    <w:rsid w:val="00CC19AF"/>
    <w:rsid w:val="00CD051D"/>
    <w:rsid w:val="00CD0E93"/>
    <w:rsid w:val="00CD1C3A"/>
    <w:rsid w:val="00CD6500"/>
    <w:rsid w:val="00D002E5"/>
    <w:rsid w:val="00D02C0C"/>
    <w:rsid w:val="00D20CE4"/>
    <w:rsid w:val="00D239D3"/>
    <w:rsid w:val="00D30CE4"/>
    <w:rsid w:val="00D33015"/>
    <w:rsid w:val="00D338B3"/>
    <w:rsid w:val="00D44055"/>
    <w:rsid w:val="00D60775"/>
    <w:rsid w:val="00D705E7"/>
    <w:rsid w:val="00D91A88"/>
    <w:rsid w:val="00D95EE9"/>
    <w:rsid w:val="00D95F85"/>
    <w:rsid w:val="00DA493F"/>
    <w:rsid w:val="00DB08FF"/>
    <w:rsid w:val="00DB5BCB"/>
    <w:rsid w:val="00DC69C0"/>
    <w:rsid w:val="00DD3D40"/>
    <w:rsid w:val="00E114E9"/>
    <w:rsid w:val="00E256A2"/>
    <w:rsid w:val="00E347ED"/>
    <w:rsid w:val="00E55600"/>
    <w:rsid w:val="00E6084B"/>
    <w:rsid w:val="00E60A3A"/>
    <w:rsid w:val="00E72A55"/>
    <w:rsid w:val="00E815B9"/>
    <w:rsid w:val="00E87567"/>
    <w:rsid w:val="00E955E2"/>
    <w:rsid w:val="00E9623C"/>
    <w:rsid w:val="00EA52BF"/>
    <w:rsid w:val="00EB375B"/>
    <w:rsid w:val="00EB607C"/>
    <w:rsid w:val="00EC5B6F"/>
    <w:rsid w:val="00ED08F1"/>
    <w:rsid w:val="00ED0D98"/>
    <w:rsid w:val="00ED43B0"/>
    <w:rsid w:val="00EE7273"/>
    <w:rsid w:val="00EF60ED"/>
    <w:rsid w:val="00F07E35"/>
    <w:rsid w:val="00F13825"/>
    <w:rsid w:val="00F32F87"/>
    <w:rsid w:val="00F41C30"/>
    <w:rsid w:val="00F46542"/>
    <w:rsid w:val="00F50BEF"/>
    <w:rsid w:val="00F55BF0"/>
    <w:rsid w:val="00F73209"/>
    <w:rsid w:val="00F8225B"/>
    <w:rsid w:val="00F87A53"/>
    <w:rsid w:val="00F90136"/>
    <w:rsid w:val="00F90ECA"/>
    <w:rsid w:val="00F93792"/>
    <w:rsid w:val="00F940F0"/>
    <w:rsid w:val="00FB02D2"/>
    <w:rsid w:val="00FB0DE6"/>
    <w:rsid w:val="00FC6F1C"/>
    <w:rsid w:val="00FD03EE"/>
    <w:rsid w:val="00FD32BB"/>
    <w:rsid w:val="00FD4C2C"/>
    <w:rsid w:val="00FE01AF"/>
    <w:rsid w:val="00FF39C4"/>
    <w:rsid w:val="00FF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1EF6673"/>
  <w15:docId w15:val="{05CD1DE0-4EB7-4799-B4E4-5A42632B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C30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214"/>
      <w:outlineLvl w:val="1"/>
    </w:pPr>
    <w:rPr>
      <w:rFonts w:ascii="Arial" w:hAnsi="Arial" w:cs="Arial"/>
      <w:b/>
      <w:color w:val="FF000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rFonts w:ascii="Tahoma" w:hAnsi="Tahoma" w:cs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i w:val="0"/>
    </w:rPr>
  </w:style>
  <w:style w:type="character" w:customStyle="1" w:styleId="WW8Num3z1">
    <w:name w:val="WW8Num3z1"/>
    <w:rPr>
      <w:rFonts w:ascii="Symbol" w:hAnsi="Symbol" w:cs="Symbol" w:hint="default"/>
      <w:i w:val="0"/>
      <w:sz w:val="18"/>
      <w:szCs w:val="18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cs="Tahoma" w:hint="default"/>
    </w:rPr>
  </w:style>
  <w:style w:type="character" w:customStyle="1" w:styleId="WW8Num5z1">
    <w:name w:val="WW8Num5z1"/>
    <w:rPr>
      <w:rFonts w:hint="default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  <w:sz w:val="18"/>
      <w:szCs w:val="18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 w:hint="default"/>
      <w:b w:val="0"/>
      <w:i w:val="0"/>
      <w:sz w:val="18"/>
      <w:szCs w:val="18"/>
    </w:rPr>
  </w:style>
  <w:style w:type="character" w:customStyle="1" w:styleId="WW8Num9z1">
    <w:name w:val="WW8Num9z1"/>
    <w:rPr>
      <w:rFonts w:ascii="Symbol" w:hAnsi="Symbol" w:cs="Symbol" w:hint="default"/>
      <w:b w:val="0"/>
      <w:i w:val="0"/>
      <w:sz w:val="18"/>
      <w:szCs w:val="18"/>
    </w:rPr>
  </w:style>
  <w:style w:type="character" w:customStyle="1" w:styleId="WW8Num9z2">
    <w:name w:val="WW8Num9z2"/>
    <w:rPr>
      <w:rFonts w:ascii="Symbol" w:eastAsia="Times New Roman" w:hAnsi="Symbol" w:cs="Arial" w:hint="default"/>
      <w:b w:val="0"/>
      <w:i w:val="0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i w:val="0"/>
    </w:rPr>
  </w:style>
  <w:style w:type="character" w:customStyle="1" w:styleId="WW8Num11z1">
    <w:name w:val="WW8Num11z1"/>
    <w:rPr>
      <w:rFonts w:ascii="Symbol" w:hAnsi="Symbol" w:cs="Symbol" w:hint="default"/>
      <w:i w:val="0"/>
      <w:sz w:val="18"/>
      <w:szCs w:val="18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/>
      <w:i w:val="0"/>
      <w:sz w:val="18"/>
      <w:szCs w:val="18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hAnsi="Arial" w:cs="Arial" w:hint="default"/>
      <w:b w:val="0"/>
      <w:i w:val="0"/>
      <w:sz w:val="18"/>
      <w:szCs w:val="18"/>
    </w:rPr>
  </w:style>
  <w:style w:type="character" w:customStyle="1" w:styleId="WW8Num14z1">
    <w:name w:val="WW8Num14z1"/>
    <w:rPr>
      <w:rFonts w:ascii="Symbol" w:hAnsi="Symbol" w:cs="Symbol" w:hint="default"/>
      <w:sz w:val="18"/>
      <w:szCs w:val="18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Arial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" w:hAnsi="Arial" w:cs="Arial"/>
      <w:sz w:val="18"/>
      <w:szCs w:val="18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hAnsi="Arial" w:cs="Arial" w:hint="default"/>
      <w:i w:val="0"/>
      <w:sz w:val="18"/>
      <w:szCs w:val="18"/>
    </w:rPr>
  </w:style>
  <w:style w:type="character" w:customStyle="1" w:styleId="WW8Num17z1">
    <w:name w:val="WW8Num17z1"/>
    <w:rPr>
      <w:rFonts w:ascii="Arial" w:eastAsia="Times New Roman" w:hAnsi="Arial" w:cs="Arial"/>
      <w:i w:val="0"/>
      <w:sz w:val="18"/>
      <w:szCs w:val="18"/>
    </w:rPr>
  </w:style>
  <w:style w:type="character" w:customStyle="1" w:styleId="WW8Num17z2">
    <w:name w:val="WW8Num17z2"/>
    <w:rPr>
      <w:rFonts w:ascii="Symbol" w:hAnsi="Symbol" w:cs="Symbol" w:hint="default"/>
      <w:i w:val="0"/>
      <w:sz w:val="18"/>
      <w:szCs w:val="18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Arial" w:hAnsi="Arial" w:cs="Arial"/>
      <w:i w:val="0"/>
      <w:sz w:val="18"/>
      <w:szCs w:val="18"/>
    </w:rPr>
  </w:style>
  <w:style w:type="character" w:customStyle="1" w:styleId="WW8Num18z1">
    <w:name w:val="WW8Num18z1"/>
    <w:rPr>
      <w:rFonts w:ascii="Symbol" w:hAnsi="Symbol" w:cs="Symbol" w:hint="default"/>
      <w:i w:val="0"/>
      <w:sz w:val="18"/>
      <w:szCs w:val="18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  <w:rPr>
      <w:rFonts w:ascii="Symbol" w:hAnsi="Symbol" w:cs="Symbol" w:hint="default"/>
      <w:sz w:val="18"/>
      <w:szCs w:val="18"/>
    </w:rPr>
  </w:style>
  <w:style w:type="character" w:customStyle="1" w:styleId="WW8Num19z2">
    <w:name w:val="WW8Num19z2"/>
    <w:rPr>
      <w:rFonts w:ascii="Arial" w:hAnsi="Arial" w:cs="Arial"/>
      <w:sz w:val="18"/>
      <w:szCs w:val="18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Symbol" w:hAnsi="Symbol" w:cs="Symbol" w:hint="default"/>
      <w:b w:val="0"/>
      <w:i w:val="0"/>
      <w:sz w:val="18"/>
      <w:szCs w:val="18"/>
    </w:rPr>
  </w:style>
  <w:style w:type="character" w:customStyle="1" w:styleId="WW8Num20z2">
    <w:name w:val="WW8Num20z2"/>
    <w:rPr>
      <w:rFonts w:hint="default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cs="Arial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  <w:sz w:val="18"/>
      <w:szCs w:val="18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Arial" w:eastAsia="Times New Roman" w:hAnsi="Arial" w:cs="Arial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eastAsia="Times New Roman" w:hint="default"/>
      <w:i w:val="0"/>
      <w:sz w:val="18"/>
    </w:rPr>
  </w:style>
  <w:style w:type="character" w:customStyle="1" w:styleId="WW8Num25z1">
    <w:name w:val="WW8Num25z1"/>
    <w:rPr>
      <w:rFonts w:ascii="Symbol" w:hAnsi="Symbol" w:cs="Symbol" w:hint="default"/>
      <w:b w:val="0"/>
      <w:i w:val="0"/>
      <w:sz w:val="18"/>
      <w:szCs w:val="18"/>
    </w:rPr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hAnsi="Arial" w:cs="Arial"/>
      <w:sz w:val="18"/>
      <w:szCs w:val="18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 w:cs="Symbol" w:hint="default"/>
      <w:b w:val="0"/>
      <w:i w:val="0"/>
      <w:sz w:val="18"/>
      <w:szCs w:val="18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ascii="Arial" w:hAnsi="Arial" w:cs="Arial"/>
      <w:i w:val="0"/>
      <w:sz w:val="18"/>
      <w:szCs w:val="18"/>
    </w:rPr>
  </w:style>
  <w:style w:type="character" w:customStyle="1" w:styleId="WW8Num29z1">
    <w:name w:val="WW8Num29z1"/>
    <w:rPr>
      <w:rFonts w:ascii="Symbol" w:hAnsi="Symbol" w:cs="Symbol" w:hint="default"/>
      <w:i w:val="0"/>
      <w:sz w:val="18"/>
      <w:szCs w:val="18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Arial" w:hAnsi="Arial" w:cs="Arial"/>
      <w:sz w:val="18"/>
      <w:szCs w:val="18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Times New Roman" w:hAnsi="Symbol" w:cs="Aria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  <w:rPr>
      <w:rFonts w:ascii="Arial" w:hAnsi="Arial" w:cs="Arial" w:hint="default"/>
      <w:sz w:val="18"/>
      <w:szCs w:val="18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6z0">
    <w:name w:val="WW8Num36z0"/>
    <w:rPr>
      <w:rFonts w:ascii="Symbol" w:hAnsi="Symbol" w:cs="Symbol" w:hint="default"/>
      <w:b w:val="0"/>
      <w:i w:val="0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styleId="Numerstrony">
    <w:name w:val="page number"/>
    <w:basedOn w:val="Domylnaczcionkaakapitu1"/>
  </w:style>
  <w:style w:type="character" w:customStyle="1" w:styleId="Nagwek1Znak">
    <w:name w:val="Nagłówek 1 Znak"/>
    <w:rPr>
      <w:rFonts w:ascii="Arial" w:hAnsi="Arial" w:cs="Arial"/>
      <w:b/>
    </w:rPr>
  </w:style>
  <w:style w:type="character" w:customStyle="1" w:styleId="TekstpodstawowywcityZnak">
    <w:name w:val="Tekst podstawowy wcięty Znak"/>
    <w:rPr>
      <w:rFonts w:ascii="Tahoma" w:hAnsi="Tahoma" w:cs="Tahoma"/>
    </w:rPr>
  </w:style>
  <w:style w:type="character" w:customStyle="1" w:styleId="TekstkomentarzaZnak">
    <w:name w:val="Tekst komentarza Znak"/>
  </w:style>
  <w:style w:type="character" w:customStyle="1" w:styleId="StopkaZnak">
    <w:name w:val="Stopka Znak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ohit Devanagari"/>
    </w:rPr>
  </w:style>
  <w:style w:type="paragraph" w:styleId="Tekstpodstawowywcity">
    <w:name w:val="Body Text Indent"/>
    <w:basedOn w:val="Normalny"/>
    <w:pPr>
      <w:jc w:val="both"/>
    </w:pPr>
    <w:rPr>
      <w:rFonts w:ascii="Tahoma" w:hAnsi="Tahoma" w:cs="Tahoma"/>
    </w:rPr>
  </w:style>
  <w:style w:type="paragraph" w:customStyle="1" w:styleId="Tekstpodstawowywcity21">
    <w:name w:val="Tekst podstawowy wcięty 21"/>
    <w:basedOn w:val="Normalny"/>
    <w:pPr>
      <w:ind w:left="5664" w:firstLine="6"/>
    </w:pPr>
    <w:rPr>
      <w:rFonts w:ascii="Tahoma" w:hAnsi="Tahoma" w:cs="Tahoma"/>
      <w:i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Akapitzlist">
    <w:name w:val="List Paragraph"/>
    <w:basedOn w:val="Normalny"/>
    <w:uiPriority w:val="99"/>
    <w:qFormat/>
    <w:pPr>
      <w:ind w:left="708"/>
    </w:p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746C05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746C05"/>
  </w:style>
  <w:style w:type="character" w:customStyle="1" w:styleId="TekstkomentarzaZnak1">
    <w:name w:val="Tekst komentarza Znak1"/>
    <w:link w:val="Tekstkomentarza"/>
    <w:uiPriority w:val="99"/>
    <w:semiHidden/>
    <w:rsid w:val="00746C05"/>
    <w:rPr>
      <w:lang w:eastAsia="zh-CN"/>
    </w:rPr>
  </w:style>
  <w:style w:type="character" w:styleId="Hipercze">
    <w:name w:val="Hyperlink"/>
    <w:basedOn w:val="Domylnaczcionkaakapitu"/>
    <w:uiPriority w:val="99"/>
    <w:unhideWhenUsed/>
    <w:rsid w:val="00EF60ED"/>
    <w:rPr>
      <w:color w:val="0000FF" w:themeColor="hyperlink"/>
      <w:u w:val="single"/>
    </w:rPr>
  </w:style>
  <w:style w:type="paragraph" w:customStyle="1" w:styleId="WW-Zawartotabeli1111111">
    <w:name w:val="WW-Zawartość tabeli1111111"/>
    <w:basedOn w:val="Tekstpodstawowy"/>
    <w:rsid w:val="00494576"/>
    <w:pPr>
      <w:suppressLineNumbers/>
    </w:pPr>
    <w:rPr>
      <w:sz w:val="24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E256A2"/>
    <w:rPr>
      <w:color w:val="800080" w:themeColor="followedHyperlink"/>
      <w:u w:val="single"/>
    </w:rPr>
  </w:style>
  <w:style w:type="paragraph" w:customStyle="1" w:styleId="glowny">
    <w:name w:val="glowny"/>
    <w:basedOn w:val="Stopka"/>
    <w:next w:val="Stopka"/>
    <w:rsid w:val="006101C2"/>
    <w:pPr>
      <w:suppressAutoHyphens w:val="0"/>
      <w:snapToGrid w:val="0"/>
      <w:spacing w:line="258" w:lineRule="atLeast"/>
      <w:jc w:val="both"/>
    </w:pPr>
    <w:rPr>
      <w:rFonts w:ascii="FrankfurtGothic" w:hAnsi="FrankfurtGothic" w:cs="FrankfurtGothic"/>
      <w:color w:val="000000"/>
      <w:sz w:val="19"/>
      <w:lang w:eastAsia="ar-SA"/>
    </w:rPr>
  </w:style>
  <w:style w:type="paragraph" w:customStyle="1" w:styleId="ogloszenie">
    <w:name w:val="ogloszenie"/>
    <w:basedOn w:val="Normalny"/>
    <w:rsid w:val="006101C2"/>
    <w:pPr>
      <w:suppressAutoHyphens w:val="0"/>
    </w:pPr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3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rdanowsla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@jordanowslask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g@jordanowsla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Załączniki do rozporządzenia Prezesa Rady Ministrów z dnia…………………………………</vt:lpstr>
      <vt:lpstr>Jordanów Śląski dnia 17 października 2022 r.</vt:lpstr>
    </vt:vector>
  </TitlesOfParts>
  <Company>UZP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 Prezesa Rady Ministrów z dnia…………………………………</dc:title>
  <dc:creator>psieradz</dc:creator>
  <cp:lastModifiedBy>Zbigniew Fabisch</cp:lastModifiedBy>
  <cp:revision>2</cp:revision>
  <cp:lastPrinted>2022-10-19T10:49:00Z</cp:lastPrinted>
  <dcterms:created xsi:type="dcterms:W3CDTF">2022-10-19T11:39:00Z</dcterms:created>
  <dcterms:modified xsi:type="dcterms:W3CDTF">2022-10-19T11:39:00Z</dcterms:modified>
</cp:coreProperties>
</file>