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27" w:rsidRDefault="006F02EA" w:rsidP="006F02EA">
      <w:pPr>
        <w:jc w:val="right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…………………………, dnia ………………</w:t>
      </w:r>
    </w:p>
    <w:p w:rsidR="00366E88" w:rsidRPr="006F02EA" w:rsidRDefault="00366E88" w:rsidP="006F02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2EA" w:rsidRDefault="006F02EA" w:rsidP="0036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6E88" w:rsidRPr="00D8762F" w:rsidRDefault="00366E88" w:rsidP="00366E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76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8762F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6F02EA" w:rsidRPr="006F02EA" w:rsidRDefault="006F02EA">
      <w:pPr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F02EA" w:rsidRPr="006F02EA" w:rsidRDefault="006F02EA" w:rsidP="0036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F02EA" w:rsidRPr="00D8762F" w:rsidRDefault="00366E88" w:rsidP="00366E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762F">
        <w:rPr>
          <w:rFonts w:ascii="Times New Roman" w:hAnsi="Times New Roman" w:cs="Times New Roman"/>
          <w:sz w:val="20"/>
          <w:szCs w:val="20"/>
        </w:rPr>
        <w:t xml:space="preserve">    </w:t>
      </w:r>
      <w:r w:rsidRPr="00D8762F">
        <w:rPr>
          <w:rFonts w:ascii="Times New Roman" w:hAnsi="Times New Roman" w:cs="Times New Roman"/>
          <w:sz w:val="20"/>
          <w:szCs w:val="20"/>
        </w:rPr>
        <w:t xml:space="preserve">   (adres zamieszkania)</w:t>
      </w:r>
    </w:p>
    <w:p w:rsidR="00366E88" w:rsidRPr="006F02EA" w:rsidRDefault="00366E88">
      <w:pPr>
        <w:rPr>
          <w:rFonts w:ascii="Times New Roman" w:hAnsi="Times New Roman" w:cs="Times New Roman"/>
          <w:sz w:val="24"/>
          <w:szCs w:val="24"/>
        </w:rPr>
      </w:pPr>
    </w:p>
    <w:p w:rsidR="00366E88" w:rsidRPr="00366E88" w:rsidRDefault="006F02EA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6F02EA" w:rsidRPr="00366E88" w:rsidRDefault="00366E88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>Jordanów Ś</w:t>
      </w:r>
      <w:r w:rsidR="006F02EA" w:rsidRPr="00366E88">
        <w:rPr>
          <w:rFonts w:ascii="Times New Roman" w:hAnsi="Times New Roman" w:cs="Times New Roman"/>
          <w:b/>
          <w:sz w:val="24"/>
          <w:szCs w:val="24"/>
        </w:rPr>
        <w:t>ląski</w:t>
      </w:r>
    </w:p>
    <w:p w:rsidR="006F02EA" w:rsidRDefault="006F02EA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366E88">
        <w:rPr>
          <w:rFonts w:ascii="Times New Roman" w:hAnsi="Times New Roman" w:cs="Times New Roman"/>
          <w:b/>
          <w:sz w:val="24"/>
          <w:szCs w:val="24"/>
        </w:rPr>
        <w:t>Ligas</w:t>
      </w:r>
      <w:proofErr w:type="spellEnd"/>
    </w:p>
    <w:p w:rsidR="00366E88" w:rsidRPr="00366E88" w:rsidRDefault="00366E88" w:rsidP="00366E88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02EA" w:rsidRDefault="006F02EA" w:rsidP="0036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 xml:space="preserve">Formularz zgłoszenia do udziału w </w:t>
      </w:r>
      <w:r w:rsidR="00072347">
        <w:rPr>
          <w:rFonts w:ascii="Times New Roman" w:hAnsi="Times New Roman" w:cs="Times New Roman"/>
          <w:b/>
          <w:sz w:val="24"/>
          <w:szCs w:val="24"/>
        </w:rPr>
        <w:t>debacie nad raportem o stanie g</w:t>
      </w:r>
      <w:r w:rsidRPr="00366E88">
        <w:rPr>
          <w:rFonts w:ascii="Times New Roman" w:hAnsi="Times New Roman" w:cs="Times New Roman"/>
          <w:b/>
          <w:sz w:val="24"/>
          <w:szCs w:val="24"/>
        </w:rPr>
        <w:t>miny Jordanów Śląski</w:t>
      </w:r>
    </w:p>
    <w:p w:rsidR="00366E88" w:rsidRPr="00366E88" w:rsidRDefault="00366E88" w:rsidP="0036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EA" w:rsidRPr="006F02EA" w:rsidRDefault="006F02EA" w:rsidP="00002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Na podstawie przepisu art. 28aa ust. 7 ustawy z dnia  8 marca 1990 roku o samorządzie gminnym (tj. Dz. U. z 2019 r. poz. 506) zgła</w:t>
      </w:r>
      <w:r w:rsidR="00072347">
        <w:rPr>
          <w:rFonts w:ascii="Times New Roman" w:hAnsi="Times New Roman" w:cs="Times New Roman"/>
          <w:sz w:val="24"/>
          <w:szCs w:val="24"/>
        </w:rPr>
        <w:t>szam swój udział w debacie nad raportem o stanie g</w:t>
      </w:r>
      <w:r w:rsidRPr="006F02EA">
        <w:rPr>
          <w:rFonts w:ascii="Times New Roman" w:hAnsi="Times New Roman" w:cs="Times New Roman"/>
          <w:sz w:val="24"/>
          <w:szCs w:val="24"/>
        </w:rPr>
        <w:t>miny Jordanów Śląski za</w:t>
      </w:r>
      <w:r w:rsidR="00072347">
        <w:rPr>
          <w:rFonts w:ascii="Times New Roman" w:hAnsi="Times New Roman" w:cs="Times New Roman"/>
          <w:sz w:val="24"/>
          <w:szCs w:val="24"/>
        </w:rPr>
        <w:t xml:space="preserve"> rok 2019 w dniu 5 sierpnia 2020</w:t>
      </w:r>
      <w:r w:rsidRPr="006F02E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2EA" w:rsidRDefault="006F02EA" w:rsidP="0000228B">
      <w:pPr>
        <w:jc w:val="both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 xml:space="preserve">W załączeniu wykaz podpisów </w:t>
      </w:r>
      <w:r w:rsidR="00D267C7">
        <w:rPr>
          <w:rFonts w:ascii="Times New Roman" w:hAnsi="Times New Roman" w:cs="Times New Roman"/>
          <w:sz w:val="24"/>
          <w:szCs w:val="24"/>
        </w:rPr>
        <w:t>……</w:t>
      </w:r>
      <w:r w:rsidRPr="006F02EA">
        <w:rPr>
          <w:rFonts w:ascii="Times New Roman" w:hAnsi="Times New Roman" w:cs="Times New Roman"/>
          <w:sz w:val="24"/>
          <w:szCs w:val="24"/>
        </w:rPr>
        <w:t xml:space="preserve"> osób popierających mój udział w debacie.</w:t>
      </w:r>
    </w:p>
    <w:p w:rsidR="00366E88" w:rsidRDefault="00366E88">
      <w:pPr>
        <w:rPr>
          <w:rFonts w:ascii="Times New Roman" w:hAnsi="Times New Roman" w:cs="Times New Roman"/>
          <w:sz w:val="24"/>
          <w:szCs w:val="24"/>
        </w:rPr>
      </w:pPr>
    </w:p>
    <w:p w:rsidR="00366E88" w:rsidRDefault="00366E88" w:rsidP="00366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E88" w:rsidRDefault="00366E88" w:rsidP="0036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66E88" w:rsidRPr="00D8762F" w:rsidRDefault="00366E88" w:rsidP="00366E88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>(podpis)</w:t>
      </w:r>
    </w:p>
    <w:p w:rsidR="00366E88" w:rsidRDefault="00366E88" w:rsidP="00366E8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6E88" w:rsidRDefault="0036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E88" w:rsidRDefault="00366E88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2F" w:rsidRDefault="00D8762F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D8762F" w:rsidRPr="00D8762F" w:rsidRDefault="00D8762F" w:rsidP="00D87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 o przetwarzaniu danych osobowych</w:t>
      </w:r>
    </w:p>
    <w:p w:rsidR="00D8762F" w:rsidRPr="00CC0E5E" w:rsidRDefault="00D8762F" w:rsidP="00D87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762F" w:rsidRPr="00CC0E5E" w:rsidRDefault="00D8762F" w:rsidP="00D87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D8762F" w:rsidRPr="00CC0E5E" w:rsidRDefault="00D8762F" w:rsidP="00D8762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Adminis</w:t>
      </w:r>
      <w:r w:rsidR="00072347">
        <w:rPr>
          <w:rFonts w:ascii="Times New Roman" w:hAnsi="Times New Roman" w:cs="Times New Roman"/>
          <w:sz w:val="24"/>
          <w:szCs w:val="24"/>
        </w:rPr>
        <w:t>tratorem Danych Osobowych jest G</w:t>
      </w:r>
      <w:bookmarkStart w:id="0" w:name="_GoBack"/>
      <w:bookmarkEnd w:id="0"/>
      <w:r w:rsidR="00072347">
        <w:rPr>
          <w:rFonts w:ascii="Times New Roman" w:hAnsi="Times New Roman" w:cs="Times New Roman"/>
          <w:sz w:val="24"/>
          <w:szCs w:val="24"/>
        </w:rPr>
        <w:t>mina Jordanów Śląski – wójt g</w:t>
      </w:r>
      <w:r w:rsidRPr="00CC0E5E">
        <w:rPr>
          <w:rFonts w:ascii="Times New Roman" w:hAnsi="Times New Roman" w:cs="Times New Roman"/>
          <w:sz w:val="24"/>
          <w:szCs w:val="24"/>
        </w:rPr>
        <w:t>miny Jordanów Śląski, ul. Wrocławska 55, 55-065 Jordanów Śląski, ug@jordanowslaski.pl</w:t>
      </w:r>
    </w:p>
    <w:p w:rsidR="00D8762F" w:rsidRPr="00CC0E5E" w:rsidRDefault="00D8762F" w:rsidP="00D8762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Administrator wyznaczył Inspektora Ochrony Danych. Kontakt - na adres Administratora lub pod adresem e-mail: </w:t>
      </w:r>
      <w:hyperlink r:id="rId5" w:history="1">
        <w:r w:rsidRPr="00CC0E5E">
          <w:rPr>
            <w:rStyle w:val="Hipercze"/>
            <w:rFonts w:ascii="Times New Roman" w:hAnsi="Times New Roman" w:cs="Times New Roman"/>
            <w:sz w:val="24"/>
            <w:szCs w:val="24"/>
          </w:rPr>
          <w:t>iod@huczynski.pl</w:t>
        </w:r>
      </w:hyperlink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2. Administrator przetwarza następujące kategorie danych: imię i nazwisko, odręczny podpis.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3.</w:t>
      </w:r>
      <w:r w:rsidRPr="00CC0E5E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są w procedurze przeprowadzenia debaty nad raportem o stanie Gminy Jordanów. Podstawy prawne przetwarzania danych to: art. 6 ust. 1 lit. c RODO (wypełnienie prawnego obowiązku ciążącego na administratorze danych, czyli Gminie) oraz art. 28aa ust. 7 pkt 1 Ustawy z dnia 8 marca 1990 r. o samorządzie gminnym (Dz.U. z 2019 r., poz. 506 </w:t>
      </w:r>
      <w:proofErr w:type="spellStart"/>
      <w:r w:rsidRPr="00CC0E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0E5E">
        <w:rPr>
          <w:rFonts w:ascii="Times New Roman" w:hAnsi="Times New Roman" w:cs="Times New Roman"/>
          <w:sz w:val="24"/>
          <w:szCs w:val="24"/>
        </w:rPr>
        <w:t>.) tj.: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4.</w:t>
      </w:r>
      <w:r w:rsidRPr="00CC0E5E">
        <w:rPr>
          <w:rFonts w:ascii="Times New Roman" w:hAnsi="Times New Roman" w:cs="Times New Roman"/>
          <w:sz w:val="24"/>
          <w:szCs w:val="24"/>
        </w:rPr>
        <w:tab/>
      </w:r>
      <w:r w:rsidRPr="00CC0E5E">
        <w:rPr>
          <w:rFonts w:ascii="Times New Roman" w:hAnsi="Times New Roman" w:cs="Times New Roman"/>
          <w:color w:val="000000" w:themeColor="text1"/>
          <w:sz w:val="24"/>
          <w:szCs w:val="24"/>
        </w:rPr>
        <w:t>Administrator (Gmina) nie</w:t>
      </w:r>
      <w:r w:rsidRPr="00CC0E5E">
        <w:rPr>
          <w:rFonts w:ascii="Times New Roman" w:hAnsi="Times New Roman" w:cs="Times New Roman"/>
          <w:sz w:val="24"/>
          <w:szCs w:val="24"/>
        </w:rPr>
        <w:t xml:space="preserve"> przekazuje danych osobowych do państwa trzeciego poza terenem Unii Europejskiej. 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5.</w:t>
      </w:r>
      <w:r w:rsidRPr="00CC0E5E">
        <w:rPr>
          <w:rFonts w:ascii="Times New Roman" w:hAnsi="Times New Roman" w:cs="Times New Roman"/>
          <w:sz w:val="24"/>
          <w:szCs w:val="24"/>
        </w:rPr>
        <w:tab/>
      </w:r>
      <w:r w:rsidRPr="00CC0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(Gmina) przetwarza </w:t>
      </w:r>
      <w:r w:rsidRPr="00CC0E5E">
        <w:rPr>
          <w:rFonts w:ascii="Times New Roman" w:hAnsi="Times New Roman" w:cs="Times New Roman"/>
          <w:sz w:val="24"/>
          <w:szCs w:val="24"/>
        </w:rPr>
        <w:t>dane osobowe w wymienionym powyżej celu do czasu zakończenia obecnej kadencji samorządu (kadencja 2018-2023), następnie dane zostaną przekazane do archiwum.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6.</w:t>
      </w:r>
      <w:r w:rsidRPr="00CC0E5E">
        <w:rPr>
          <w:rFonts w:ascii="Times New Roman" w:hAnsi="Times New Roman" w:cs="Times New Roman"/>
          <w:sz w:val="24"/>
          <w:szCs w:val="24"/>
        </w:rPr>
        <w:tab/>
        <w:t xml:space="preserve">W związku z przetwarzaniem danych ma Pani/Pan prawo do: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dostępu do danych oraz otrzymania ich kopii;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sprostowania (poprawienia danych);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ograniczenia przetwarzania danych;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wniesienia sprzeciwu co do przetwarzania poszczególnych danych;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wniesienia skargi do Prezesa Urzędu Ochrony Danych w Warszawie w wypadku stwierdzenia naruszenia przetwarzania danych osobowych bądź niezgodności z celem ich zebrania.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6.</w:t>
      </w:r>
      <w:r w:rsidRPr="00CC0E5E">
        <w:rPr>
          <w:rFonts w:ascii="Times New Roman" w:hAnsi="Times New Roman" w:cs="Times New Roman"/>
          <w:sz w:val="24"/>
          <w:szCs w:val="24"/>
        </w:rPr>
        <w:tab/>
        <w:t>Dane przetwarzane są na podstawie wskazanych przepisów prawa i nie przysługuje prawo do ich usunięcia. W przypadku niepodania danych Administrator nie będzie mógł wywiązać się z ciążących na nim obowiązków prawnych zapewnienia przeprowadzenia wskazanego celu debaty pu</w:t>
      </w:r>
      <w:r w:rsidR="00072347">
        <w:rPr>
          <w:rFonts w:ascii="Times New Roman" w:hAnsi="Times New Roman" w:cs="Times New Roman"/>
          <w:sz w:val="24"/>
          <w:szCs w:val="24"/>
        </w:rPr>
        <w:t>blicznej nad raportem o stanie g</w:t>
      </w:r>
      <w:r w:rsidRPr="00CC0E5E">
        <w:rPr>
          <w:rFonts w:ascii="Times New Roman" w:hAnsi="Times New Roman" w:cs="Times New Roman"/>
          <w:sz w:val="24"/>
          <w:szCs w:val="24"/>
        </w:rPr>
        <w:t xml:space="preserve">miny. </w:t>
      </w:r>
    </w:p>
    <w:p w:rsidR="00366E88" w:rsidRPr="006F02EA" w:rsidRDefault="00366E88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sectPr w:rsidR="00366E88" w:rsidRPr="006F02EA" w:rsidSect="00366E8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A"/>
    <w:rsid w:val="0000228B"/>
    <w:rsid w:val="00072347"/>
    <w:rsid w:val="00366E88"/>
    <w:rsid w:val="006F02EA"/>
    <w:rsid w:val="00D16C27"/>
    <w:rsid w:val="00D267C7"/>
    <w:rsid w:val="00D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3943"/>
  <w15:chartTrackingRefBased/>
  <w15:docId w15:val="{C634ABA7-DD69-4763-97D9-22B8608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76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u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2019-06-04T12:50:00Z</dcterms:created>
  <dcterms:modified xsi:type="dcterms:W3CDTF">2020-07-28T12:32:00Z</dcterms:modified>
</cp:coreProperties>
</file>